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9253" w:type="dxa"/>
        <w:tblInd w:w="34" w:type="dxa"/>
        <w:tblLayout w:type="fixed"/>
        <w:tblLook w:val="04A0" w:firstRow="1" w:lastRow="0" w:firstColumn="1" w:lastColumn="0" w:noHBand="0" w:noVBand="1"/>
      </w:tblPr>
      <w:tblGrid>
        <w:gridCol w:w="6305"/>
        <w:gridCol w:w="2948"/>
      </w:tblGrid>
      <w:tr w:rsidR="00AF54BC">
        <w:tc>
          <w:tcPr>
            <w:tcW w:w="6304" w:type="dxa"/>
            <w:tcBorders>
              <w:top w:val="nil"/>
              <w:left w:val="nil"/>
              <w:bottom w:val="nil"/>
              <w:right w:val="nil"/>
            </w:tcBorders>
            <w:shd w:val="clear" w:color="auto" w:fill="auto"/>
          </w:tcPr>
          <w:p w:rsidR="00AF54BC" w:rsidRDefault="00A36510">
            <w:pPr>
              <w:spacing w:after="0" w:line="240" w:lineRule="auto"/>
            </w:pPr>
            <w:r>
              <w:t xml:space="preserve">                                     </w:t>
            </w:r>
            <w:r>
              <w:rPr>
                <w:noProof/>
              </w:rPr>
              <w:drawing>
                <wp:inline distT="0" distB="0" distL="0" distR="0">
                  <wp:extent cx="485775" cy="7524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rcRect l="-11" t="-6" r="-11" b="-6"/>
                          <a:stretch>
                            <a:fillRect/>
                          </a:stretch>
                        </pic:blipFill>
                        <pic:spPr bwMode="auto">
                          <a:xfrm>
                            <a:off x="0" y="0"/>
                            <a:ext cx="485775" cy="752475"/>
                          </a:xfrm>
                          <a:prstGeom prst="rect">
                            <a:avLst/>
                          </a:prstGeom>
                        </pic:spPr>
                      </pic:pic>
                    </a:graphicData>
                  </a:graphic>
                </wp:inline>
              </w:drawing>
            </w:r>
          </w:p>
          <w:tbl>
            <w:tblPr>
              <w:tblW w:w="4253" w:type="dxa"/>
              <w:tblInd w:w="70" w:type="dxa"/>
              <w:tblLayout w:type="fixed"/>
              <w:tblCellMar>
                <w:left w:w="70" w:type="dxa"/>
                <w:right w:w="70" w:type="dxa"/>
              </w:tblCellMar>
              <w:tblLook w:val="0000" w:firstRow="0" w:lastRow="0" w:firstColumn="0" w:lastColumn="0" w:noHBand="0" w:noVBand="0"/>
            </w:tblPr>
            <w:tblGrid>
              <w:gridCol w:w="4253"/>
            </w:tblGrid>
            <w:tr w:rsidR="00AF54BC">
              <w:trPr>
                <w:trHeight w:val="1957"/>
              </w:trPr>
              <w:tc>
                <w:tcPr>
                  <w:tcW w:w="4253" w:type="dxa"/>
                  <w:shd w:val="clear" w:color="auto" w:fill="auto"/>
                </w:tcPr>
                <w:p w:rsidR="00AF54BC" w:rsidRDefault="00A36510">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АДМИНИСТРАЦИЯ</w:t>
                  </w:r>
                  <w:r>
                    <w:rPr>
                      <w:rFonts w:ascii="Times New Roman" w:hAnsi="Times New Roman" w:cs="Times New Roman"/>
                      <w:b/>
                      <w:sz w:val="26"/>
                      <w:szCs w:val="26"/>
                    </w:rPr>
                    <w:br/>
                    <w:t>СОЛЬ-ИЛЕЦКОГО</w:t>
                  </w:r>
                  <w:r>
                    <w:rPr>
                      <w:rFonts w:ascii="Times New Roman" w:hAnsi="Times New Roman" w:cs="Times New Roman"/>
                      <w:b/>
                      <w:sz w:val="26"/>
                      <w:szCs w:val="26"/>
                    </w:rPr>
                    <w:br/>
                    <w:t xml:space="preserve">  МУНИЦИПАЛЬНОГО ОКРУГА</w:t>
                  </w:r>
                  <w:r>
                    <w:rPr>
                      <w:rFonts w:ascii="Times New Roman" w:hAnsi="Times New Roman" w:cs="Times New Roman"/>
                      <w:b/>
                      <w:sz w:val="26"/>
                      <w:szCs w:val="26"/>
                    </w:rPr>
                    <w:br/>
                    <w:t xml:space="preserve"> ОРЕНБУРГСКОЙ  ОБЛАСТИ</w:t>
                  </w:r>
                  <w:r>
                    <w:rPr>
                      <w:rFonts w:ascii="Times New Roman" w:hAnsi="Times New Roman" w:cs="Times New Roman"/>
                      <w:b/>
                      <w:sz w:val="26"/>
                      <w:szCs w:val="26"/>
                    </w:rPr>
                    <w:br/>
                  </w:r>
                  <w:bookmarkStart w:id="0" w:name="__UnoMark__1315_4231929093"/>
                  <w:bookmarkEnd w:id="0"/>
                  <w:r>
                    <w:rPr>
                      <w:rFonts w:ascii="Times New Roman" w:hAnsi="Times New Roman" w:cs="Times New Roman"/>
                      <w:b/>
                      <w:sz w:val="26"/>
                      <w:szCs w:val="26"/>
                    </w:rPr>
                    <w:t>ПОСТАНОВЛЕНИЕ</w:t>
                  </w:r>
                </w:p>
                <w:p w:rsidR="00CF0B1F" w:rsidRDefault="00CF0B1F" w:rsidP="00CF0B1F">
                  <w:pPr>
                    <w:autoSpaceDE w:val="0"/>
                    <w:autoSpaceDN w:val="0"/>
                    <w:adjustRightInd w:val="0"/>
                    <w:jc w:val="center"/>
                    <w:rPr>
                      <w:rFonts w:ascii="Tahoma" w:hAnsi="Tahoma" w:cs="Tahoma"/>
                      <w:sz w:val="16"/>
                      <w:szCs w:val="16"/>
                    </w:rPr>
                  </w:pPr>
                </w:p>
                <w:p w:rsidR="00AF54BC" w:rsidRDefault="00CF0B1F" w:rsidP="00CF0B1F">
                  <w:pPr>
                    <w:autoSpaceDE w:val="0"/>
                    <w:autoSpaceDN w:val="0"/>
                    <w:adjustRightInd w:val="0"/>
                    <w:jc w:val="center"/>
                    <w:rPr>
                      <w:rFonts w:ascii="Times New Roman" w:hAnsi="Times New Roman" w:cs="Times New Roman"/>
                      <w:sz w:val="28"/>
                      <w:szCs w:val="28"/>
                    </w:rPr>
                  </w:pPr>
                  <w:r w:rsidRPr="007131CD">
                    <w:rPr>
                      <w:rFonts w:ascii="Tahoma" w:hAnsi="Tahoma" w:cs="Tahoma"/>
                      <w:sz w:val="16"/>
                      <w:szCs w:val="16"/>
                    </w:rPr>
                    <w:t>[МЕСТО ДЛЯ ШТАМПА]</w:t>
                  </w:r>
                </w:p>
              </w:tc>
            </w:tr>
          </w:tbl>
          <w:p w:rsidR="00AF54BC" w:rsidRDefault="00AF54BC">
            <w:pPr>
              <w:spacing w:before="1" w:after="0" w:line="240" w:lineRule="auto"/>
              <w:ind w:left="497" w:right="493" w:hanging="501"/>
              <w:outlineLvl w:val="1"/>
              <w:rPr>
                <w:b/>
                <w:sz w:val="28"/>
                <w:szCs w:val="28"/>
              </w:rPr>
            </w:pPr>
          </w:p>
        </w:tc>
        <w:tc>
          <w:tcPr>
            <w:tcW w:w="2948" w:type="dxa"/>
            <w:tcBorders>
              <w:top w:val="nil"/>
              <w:left w:val="nil"/>
              <w:bottom w:val="nil"/>
              <w:right w:val="nil"/>
            </w:tcBorders>
            <w:shd w:val="clear" w:color="auto" w:fill="auto"/>
          </w:tcPr>
          <w:p w:rsidR="00AF54BC" w:rsidRDefault="00AF54BC">
            <w:pPr>
              <w:spacing w:before="149" w:after="0" w:line="230" w:lineRule="exact"/>
              <w:jc w:val="center"/>
              <w:rPr>
                <w:rFonts w:ascii="Times New Roman" w:eastAsia="Times New Roman" w:hAnsi="Times New Roman" w:cs="Times New Roman"/>
                <w:b/>
                <w:sz w:val="28"/>
                <w:szCs w:val="28"/>
              </w:rPr>
            </w:pPr>
          </w:p>
        </w:tc>
      </w:tr>
      <w:tr w:rsidR="00AF54BC">
        <w:tc>
          <w:tcPr>
            <w:tcW w:w="6304" w:type="dxa"/>
            <w:tcBorders>
              <w:top w:val="nil"/>
              <w:left w:val="nil"/>
              <w:bottom w:val="nil"/>
              <w:right w:val="nil"/>
            </w:tcBorders>
            <w:shd w:val="clear" w:color="auto" w:fill="auto"/>
          </w:tcPr>
          <w:p w:rsidR="00AF54BC" w:rsidRDefault="00A36510">
            <w:pPr>
              <w:spacing w:before="1" w:after="0" w:line="240" w:lineRule="auto"/>
              <w:ind w:left="497" w:right="493" w:hanging="501"/>
              <w:outlineLvl w:val="1"/>
              <w:rPr>
                <w:rFonts w:ascii="Times New Roman" w:hAnsi="Times New Roman" w:cs="Times New Roman"/>
                <w:sz w:val="28"/>
                <w:szCs w:val="28"/>
              </w:rPr>
            </w:pPr>
            <w:r>
              <w:rPr>
                <w:rFonts w:ascii="Times New Roman" w:hAnsi="Times New Roman" w:cs="Times New Roman"/>
                <w:sz w:val="28"/>
                <w:szCs w:val="28"/>
              </w:rPr>
              <w:t xml:space="preserve">      </w:t>
            </w:r>
            <w:r w:rsidR="00D9462D">
              <w:rPr>
                <w:rFonts w:ascii="Times New Roman" w:hAnsi="Times New Roman" w:cs="Times New Roman"/>
                <w:sz w:val="28"/>
                <w:szCs w:val="28"/>
              </w:rPr>
              <w:t xml:space="preserve"> О внесении изменений в постановление администрации Соль-</w:t>
            </w:r>
            <w:proofErr w:type="spellStart"/>
            <w:r w:rsidR="00D9462D">
              <w:rPr>
                <w:rFonts w:ascii="Times New Roman" w:hAnsi="Times New Roman" w:cs="Times New Roman"/>
                <w:sz w:val="28"/>
                <w:szCs w:val="28"/>
              </w:rPr>
              <w:t>Илецкого</w:t>
            </w:r>
            <w:proofErr w:type="spellEnd"/>
            <w:r w:rsidR="00D9462D">
              <w:rPr>
                <w:rFonts w:ascii="Times New Roman" w:hAnsi="Times New Roman" w:cs="Times New Roman"/>
                <w:sz w:val="28"/>
                <w:szCs w:val="28"/>
              </w:rPr>
              <w:t xml:space="preserve"> муниципального округа Оренбургской области от 15.10.2025 № 2093-п</w:t>
            </w:r>
          </w:p>
          <w:p w:rsidR="00AF54BC" w:rsidRDefault="00AF54BC">
            <w:pPr>
              <w:spacing w:after="0" w:line="240" w:lineRule="auto"/>
              <w:ind w:left="533" w:hanging="533"/>
            </w:pPr>
          </w:p>
        </w:tc>
        <w:tc>
          <w:tcPr>
            <w:tcW w:w="2948" w:type="dxa"/>
            <w:tcBorders>
              <w:top w:val="nil"/>
              <w:left w:val="nil"/>
              <w:bottom w:val="nil"/>
              <w:right w:val="nil"/>
            </w:tcBorders>
            <w:shd w:val="clear" w:color="auto" w:fill="auto"/>
          </w:tcPr>
          <w:p w:rsidR="00AF54BC" w:rsidRDefault="00AF54BC">
            <w:pPr>
              <w:spacing w:before="149" w:after="0" w:line="230" w:lineRule="exact"/>
              <w:jc w:val="center"/>
              <w:rPr>
                <w:rFonts w:ascii="Times New Roman" w:eastAsia="Times New Roman" w:hAnsi="Times New Roman" w:cs="Times New Roman"/>
                <w:b/>
                <w:sz w:val="28"/>
                <w:szCs w:val="28"/>
              </w:rPr>
            </w:pPr>
          </w:p>
        </w:tc>
      </w:tr>
    </w:tbl>
    <w:p w:rsidR="00AF54BC" w:rsidRDefault="00AF54BC">
      <w:pPr>
        <w:shd w:val="clear" w:color="auto" w:fill="FFFFFF"/>
        <w:suppressAutoHyphens w:val="0"/>
        <w:spacing w:after="0" w:line="240" w:lineRule="auto"/>
        <w:ind w:right="-198" w:firstLine="708"/>
        <w:jc w:val="both"/>
        <w:rPr>
          <w:rFonts w:ascii="Times New Roman" w:eastAsia="Times New Roman" w:hAnsi="Times New Roman" w:cs="Times New Roman"/>
          <w:sz w:val="28"/>
          <w:szCs w:val="28"/>
        </w:rPr>
      </w:pPr>
    </w:p>
    <w:p w:rsidR="00AF54BC" w:rsidRPr="003D17B1" w:rsidRDefault="00A36510">
      <w:pPr>
        <w:shd w:val="clear" w:color="auto" w:fill="FFFFFF"/>
        <w:suppressAutoHyphens w:val="0"/>
        <w:spacing w:after="0" w:line="240" w:lineRule="auto"/>
        <w:ind w:right="283" w:firstLine="708"/>
        <w:jc w:val="both"/>
        <w:rPr>
          <w:rFonts w:ascii="Times New Roman" w:eastAsia="Times New Roman" w:hAnsi="Times New Roman" w:cs="Times New Roman"/>
          <w:sz w:val="28"/>
          <w:szCs w:val="28"/>
        </w:rPr>
      </w:pPr>
      <w:r w:rsidRPr="003D17B1">
        <w:rPr>
          <w:rFonts w:ascii="Times New Roman" w:hAnsi="Times New Roman" w:cs="Times New Roman"/>
          <w:sz w:val="28"/>
          <w:szCs w:val="28"/>
        </w:rPr>
        <w:t>В целях реализации федерального проекта «Государство для людей» на территории Соль-</w:t>
      </w:r>
      <w:proofErr w:type="spellStart"/>
      <w:r w:rsidRPr="003D17B1">
        <w:rPr>
          <w:rFonts w:ascii="Times New Roman" w:hAnsi="Times New Roman" w:cs="Times New Roman"/>
          <w:sz w:val="28"/>
          <w:szCs w:val="28"/>
        </w:rPr>
        <w:t>Илецкого</w:t>
      </w:r>
      <w:proofErr w:type="spellEnd"/>
      <w:r w:rsidRPr="003D17B1">
        <w:rPr>
          <w:rFonts w:ascii="Times New Roman" w:hAnsi="Times New Roman" w:cs="Times New Roman"/>
          <w:sz w:val="28"/>
          <w:szCs w:val="28"/>
        </w:rPr>
        <w:t xml:space="preserve"> муниципального округа Оренбургской области </w:t>
      </w:r>
      <w:r w:rsidRPr="003D17B1">
        <w:rPr>
          <w:rFonts w:ascii="Times New Roman" w:hAnsi="Times New Roman" w:cs="Times New Roman"/>
          <w:color w:val="000000"/>
          <w:sz w:val="28"/>
          <w:szCs w:val="28"/>
          <w:shd w:val="clear" w:color="auto" w:fill="FFFFFF"/>
        </w:rPr>
        <w:t>постановляю</w:t>
      </w:r>
      <w:r w:rsidRPr="003D17B1">
        <w:rPr>
          <w:rFonts w:ascii="Times New Roman" w:eastAsia="Times New Roman" w:hAnsi="Times New Roman" w:cs="Times New Roman"/>
          <w:sz w:val="28"/>
          <w:szCs w:val="28"/>
        </w:rPr>
        <w:t>:</w:t>
      </w:r>
    </w:p>
    <w:p w:rsidR="00E2292A" w:rsidRPr="003D17B1" w:rsidRDefault="00A36510">
      <w:pPr>
        <w:pStyle w:val="ConsPlusTitle"/>
        <w:ind w:right="283" w:firstLine="708"/>
        <w:jc w:val="both"/>
        <w:rPr>
          <w:b w:val="0"/>
          <w:sz w:val="28"/>
          <w:szCs w:val="28"/>
        </w:rPr>
      </w:pPr>
      <w:r w:rsidRPr="003D17B1">
        <w:rPr>
          <w:b w:val="0"/>
          <w:sz w:val="28"/>
          <w:szCs w:val="28"/>
        </w:rPr>
        <w:t xml:space="preserve">1. </w:t>
      </w:r>
      <w:r w:rsidR="00E2292A" w:rsidRPr="003D17B1">
        <w:rPr>
          <w:b w:val="0"/>
          <w:sz w:val="28"/>
          <w:szCs w:val="28"/>
        </w:rPr>
        <w:t>Внести в постановление администрации Соль-</w:t>
      </w:r>
      <w:proofErr w:type="spellStart"/>
      <w:r w:rsidR="003D17B1" w:rsidRPr="003D17B1">
        <w:rPr>
          <w:b w:val="0"/>
          <w:sz w:val="28"/>
          <w:szCs w:val="28"/>
        </w:rPr>
        <w:t>Илецкого</w:t>
      </w:r>
      <w:proofErr w:type="spellEnd"/>
      <w:r w:rsidR="003D17B1" w:rsidRPr="003D17B1">
        <w:rPr>
          <w:b w:val="0"/>
          <w:sz w:val="28"/>
          <w:szCs w:val="28"/>
        </w:rPr>
        <w:t xml:space="preserve"> муниципального округа О</w:t>
      </w:r>
      <w:r w:rsidR="00E2292A" w:rsidRPr="003D17B1">
        <w:rPr>
          <w:b w:val="0"/>
          <w:sz w:val="28"/>
          <w:szCs w:val="28"/>
        </w:rPr>
        <w:t xml:space="preserve">ренбургской области от 15.10.2025 № </w:t>
      </w:r>
      <w:r w:rsidR="003D17B1" w:rsidRPr="003D17B1">
        <w:rPr>
          <w:b w:val="0"/>
          <w:sz w:val="28"/>
          <w:szCs w:val="28"/>
        </w:rPr>
        <w:t>2</w:t>
      </w:r>
      <w:r w:rsidR="00E2292A" w:rsidRPr="003D17B1">
        <w:rPr>
          <w:b w:val="0"/>
          <w:sz w:val="28"/>
          <w:szCs w:val="28"/>
        </w:rPr>
        <w:t>093-п «Об у</w:t>
      </w:r>
      <w:r w:rsidRPr="003D17B1">
        <w:rPr>
          <w:b w:val="0"/>
          <w:sz w:val="28"/>
          <w:szCs w:val="28"/>
        </w:rPr>
        <w:t>твер</w:t>
      </w:r>
      <w:r w:rsidR="00E2292A" w:rsidRPr="003D17B1">
        <w:rPr>
          <w:b w:val="0"/>
          <w:sz w:val="28"/>
          <w:szCs w:val="28"/>
        </w:rPr>
        <w:t>ждении</w:t>
      </w:r>
      <w:r w:rsidRPr="003D17B1">
        <w:rPr>
          <w:b w:val="0"/>
          <w:sz w:val="28"/>
          <w:szCs w:val="28"/>
        </w:rPr>
        <w:t xml:space="preserve"> </w:t>
      </w:r>
      <w:r w:rsidRPr="003D17B1">
        <w:rPr>
          <w:b w:val="0"/>
          <w:color w:val="000000"/>
          <w:sz w:val="28"/>
          <w:szCs w:val="28"/>
        </w:rPr>
        <w:t xml:space="preserve"> </w:t>
      </w:r>
      <w:r w:rsidRPr="003D17B1">
        <w:rPr>
          <w:b w:val="0"/>
          <w:sz w:val="28"/>
          <w:szCs w:val="28"/>
        </w:rPr>
        <w:t>порядк</w:t>
      </w:r>
      <w:r w:rsidR="00E2292A" w:rsidRPr="003D17B1">
        <w:rPr>
          <w:b w:val="0"/>
          <w:sz w:val="28"/>
          <w:szCs w:val="28"/>
        </w:rPr>
        <w:t>а</w:t>
      </w:r>
      <w:r w:rsidRPr="003D17B1">
        <w:rPr>
          <w:b w:val="0"/>
          <w:sz w:val="28"/>
          <w:szCs w:val="28"/>
        </w:rPr>
        <w:t xml:space="preserve">  </w:t>
      </w:r>
      <w:r w:rsidRPr="003D17B1">
        <w:rPr>
          <w:b w:val="0"/>
          <w:color w:val="000000" w:themeColor="text1"/>
          <w:sz w:val="28"/>
          <w:szCs w:val="28"/>
        </w:rPr>
        <w:t>обслуживания посетителей в администрации Соль-</w:t>
      </w:r>
      <w:proofErr w:type="spellStart"/>
      <w:r w:rsidRPr="003D17B1">
        <w:rPr>
          <w:b w:val="0"/>
          <w:color w:val="000000" w:themeColor="text1"/>
          <w:sz w:val="28"/>
          <w:szCs w:val="28"/>
        </w:rPr>
        <w:t>Илецкого</w:t>
      </w:r>
      <w:proofErr w:type="spellEnd"/>
      <w:r w:rsidRPr="003D17B1">
        <w:rPr>
          <w:b w:val="0"/>
          <w:color w:val="000000" w:themeColor="text1"/>
          <w:sz w:val="28"/>
          <w:szCs w:val="28"/>
        </w:rPr>
        <w:t xml:space="preserve"> муниципального округа Оренбургской области </w:t>
      </w:r>
      <w:r w:rsidRPr="003D17B1">
        <w:rPr>
          <w:b w:val="0"/>
          <w:sz w:val="28"/>
          <w:szCs w:val="28"/>
        </w:rPr>
        <w:t>при предоставлении муниципальных  услуг</w:t>
      </w:r>
      <w:r w:rsidR="00E2292A" w:rsidRPr="003D17B1">
        <w:rPr>
          <w:b w:val="0"/>
          <w:sz w:val="28"/>
          <w:szCs w:val="28"/>
        </w:rPr>
        <w:t>» следующие изменения:</w:t>
      </w:r>
    </w:p>
    <w:p w:rsidR="00E2292A" w:rsidRPr="003D17B1" w:rsidRDefault="00E2292A">
      <w:pPr>
        <w:pStyle w:val="ConsPlusTitle"/>
        <w:ind w:right="283" w:firstLine="708"/>
        <w:jc w:val="both"/>
        <w:rPr>
          <w:b w:val="0"/>
          <w:sz w:val="28"/>
          <w:szCs w:val="28"/>
        </w:rPr>
      </w:pPr>
      <w:r w:rsidRPr="003D17B1">
        <w:rPr>
          <w:b w:val="0"/>
          <w:sz w:val="28"/>
          <w:szCs w:val="28"/>
        </w:rPr>
        <w:t>1.1.</w:t>
      </w:r>
      <w:r w:rsidR="003D17B1" w:rsidRPr="003D17B1">
        <w:rPr>
          <w:b w:val="0"/>
          <w:sz w:val="28"/>
          <w:szCs w:val="28"/>
        </w:rPr>
        <w:t xml:space="preserve"> </w:t>
      </w:r>
      <w:r w:rsidRPr="003D17B1">
        <w:rPr>
          <w:b w:val="0"/>
          <w:sz w:val="28"/>
          <w:szCs w:val="28"/>
        </w:rPr>
        <w:t>п.3 постановления изложить в следующей редакции: «3.</w:t>
      </w:r>
      <w:r w:rsidRPr="003D17B1">
        <w:rPr>
          <w:sz w:val="28"/>
          <w:szCs w:val="28"/>
        </w:rPr>
        <w:t xml:space="preserve"> </w:t>
      </w:r>
      <w:r w:rsidRPr="003D17B1">
        <w:rPr>
          <w:b w:val="0"/>
          <w:sz w:val="28"/>
          <w:szCs w:val="28"/>
        </w:rPr>
        <w:t xml:space="preserve">Постановление вступает </w:t>
      </w:r>
      <w:r w:rsidRPr="003D17B1">
        <w:rPr>
          <w:b w:val="0"/>
          <w:color w:val="000000"/>
          <w:sz w:val="28"/>
          <w:szCs w:val="28"/>
        </w:rPr>
        <w:t>в силу со дня его официального опубликования  (обнародования)</w:t>
      </w:r>
      <w:proofErr w:type="gramStart"/>
      <w:r w:rsidRPr="003D17B1">
        <w:rPr>
          <w:b w:val="0"/>
          <w:color w:val="000000"/>
          <w:sz w:val="28"/>
          <w:szCs w:val="28"/>
        </w:rPr>
        <w:t>.»</w:t>
      </w:r>
      <w:proofErr w:type="gramEnd"/>
      <w:r w:rsidRPr="003D17B1">
        <w:rPr>
          <w:b w:val="0"/>
          <w:color w:val="000000"/>
          <w:sz w:val="28"/>
          <w:szCs w:val="28"/>
        </w:rPr>
        <w:t>.</w:t>
      </w:r>
    </w:p>
    <w:p w:rsidR="00AF54BC" w:rsidRPr="003D17B1" w:rsidRDefault="00A36510">
      <w:pPr>
        <w:shd w:val="clear" w:color="auto" w:fill="FFFFFF"/>
        <w:suppressAutoHyphens w:val="0"/>
        <w:spacing w:after="0" w:line="240" w:lineRule="auto"/>
        <w:ind w:right="283" w:firstLine="708"/>
        <w:jc w:val="both"/>
        <w:rPr>
          <w:rFonts w:ascii="Times New Roman" w:eastAsia="Times New Roman" w:hAnsi="Times New Roman" w:cs="Times New Roman"/>
          <w:sz w:val="28"/>
          <w:szCs w:val="28"/>
        </w:rPr>
      </w:pPr>
      <w:r w:rsidRPr="003D17B1">
        <w:rPr>
          <w:rFonts w:ascii="Times New Roman" w:eastAsia="Times New Roman" w:hAnsi="Times New Roman" w:cs="Times New Roman"/>
          <w:sz w:val="28"/>
          <w:szCs w:val="28"/>
        </w:rPr>
        <w:t xml:space="preserve">2. </w:t>
      </w:r>
      <w:proofErr w:type="gramStart"/>
      <w:r w:rsidRPr="003D17B1">
        <w:rPr>
          <w:rFonts w:ascii="Times New Roman" w:eastAsia="Times New Roman" w:hAnsi="Times New Roman" w:cs="Times New Roman"/>
          <w:sz w:val="28"/>
          <w:szCs w:val="28"/>
        </w:rPr>
        <w:t>Контроль за</w:t>
      </w:r>
      <w:proofErr w:type="gramEnd"/>
      <w:r w:rsidRPr="003D17B1">
        <w:rPr>
          <w:rFonts w:ascii="Times New Roman" w:eastAsia="Times New Roman" w:hAnsi="Times New Roman" w:cs="Times New Roman"/>
          <w:sz w:val="28"/>
          <w:szCs w:val="28"/>
        </w:rPr>
        <w:t xml:space="preserve"> исполнением настоящего постановления  оставляю за собой.</w:t>
      </w:r>
    </w:p>
    <w:p w:rsidR="00AF54BC" w:rsidRPr="003D17B1" w:rsidRDefault="00A36510" w:rsidP="00E2292A">
      <w:pPr>
        <w:shd w:val="clear" w:color="auto" w:fill="FFFFFF"/>
        <w:suppressAutoHyphens w:val="0"/>
        <w:spacing w:after="0" w:line="240" w:lineRule="auto"/>
        <w:ind w:right="283"/>
        <w:jc w:val="both"/>
        <w:rPr>
          <w:rFonts w:ascii="Times New Roman" w:hAnsi="Times New Roman" w:cs="Times New Roman"/>
          <w:sz w:val="28"/>
          <w:szCs w:val="28"/>
        </w:rPr>
      </w:pPr>
      <w:r w:rsidRPr="003D17B1">
        <w:rPr>
          <w:rFonts w:ascii="Times New Roman" w:eastAsia="Times New Roman" w:hAnsi="Times New Roman" w:cs="Times New Roman"/>
          <w:sz w:val="28"/>
          <w:szCs w:val="28"/>
        </w:rPr>
        <w:t xml:space="preserve">         3. </w:t>
      </w:r>
      <w:r w:rsidR="00E2292A" w:rsidRPr="003D17B1">
        <w:rPr>
          <w:rFonts w:ascii="Times New Roman" w:hAnsi="Times New Roman" w:cs="Times New Roman"/>
          <w:sz w:val="28"/>
          <w:szCs w:val="28"/>
        </w:rPr>
        <w:t xml:space="preserve">Постановление вступает </w:t>
      </w:r>
      <w:r w:rsidR="00E2292A" w:rsidRPr="003D17B1">
        <w:rPr>
          <w:rFonts w:ascii="Times New Roman" w:hAnsi="Times New Roman" w:cs="Times New Roman"/>
          <w:color w:val="000000"/>
          <w:sz w:val="28"/>
          <w:szCs w:val="28"/>
        </w:rPr>
        <w:t>в силу со дня его официального опубликов</w:t>
      </w:r>
      <w:r w:rsidR="00E2292A" w:rsidRPr="003D17B1">
        <w:rPr>
          <w:rFonts w:ascii="Times New Roman" w:hAnsi="Times New Roman" w:cs="Times New Roman"/>
          <w:color w:val="000000"/>
          <w:sz w:val="28"/>
          <w:szCs w:val="28"/>
        </w:rPr>
        <w:t>а</w:t>
      </w:r>
      <w:r w:rsidR="00E2292A" w:rsidRPr="003D17B1">
        <w:rPr>
          <w:rFonts w:ascii="Times New Roman" w:hAnsi="Times New Roman" w:cs="Times New Roman"/>
          <w:color w:val="000000"/>
          <w:sz w:val="28"/>
          <w:szCs w:val="28"/>
        </w:rPr>
        <w:t>ния  (обнародования).</w:t>
      </w:r>
    </w:p>
    <w:p w:rsidR="00AF54BC" w:rsidRPr="003D17B1" w:rsidRDefault="00AF54BC">
      <w:pPr>
        <w:pStyle w:val="af0"/>
        <w:rPr>
          <w:rFonts w:ascii="Times New Roman" w:hAnsi="Times New Roman" w:cs="Times New Roman"/>
          <w:sz w:val="28"/>
          <w:szCs w:val="28"/>
        </w:rPr>
      </w:pPr>
    </w:p>
    <w:p w:rsidR="00AF54BC" w:rsidRPr="003D17B1" w:rsidRDefault="00A36510">
      <w:pPr>
        <w:pStyle w:val="af0"/>
        <w:rPr>
          <w:rFonts w:ascii="Times New Roman" w:hAnsi="Times New Roman" w:cs="Times New Roman"/>
          <w:sz w:val="28"/>
          <w:szCs w:val="28"/>
        </w:rPr>
      </w:pPr>
      <w:r w:rsidRPr="003D17B1">
        <w:rPr>
          <w:rFonts w:ascii="Times New Roman" w:hAnsi="Times New Roman" w:cs="Times New Roman"/>
          <w:sz w:val="28"/>
          <w:szCs w:val="28"/>
        </w:rPr>
        <w:t>Глава Соль-</w:t>
      </w:r>
      <w:proofErr w:type="spellStart"/>
      <w:r w:rsidRPr="003D17B1">
        <w:rPr>
          <w:rFonts w:ascii="Times New Roman" w:hAnsi="Times New Roman" w:cs="Times New Roman"/>
          <w:sz w:val="28"/>
          <w:szCs w:val="28"/>
        </w:rPr>
        <w:t>Илецкого</w:t>
      </w:r>
      <w:proofErr w:type="spellEnd"/>
      <w:r w:rsidRPr="003D17B1">
        <w:rPr>
          <w:rFonts w:ascii="Times New Roman" w:hAnsi="Times New Roman" w:cs="Times New Roman"/>
          <w:sz w:val="28"/>
          <w:szCs w:val="28"/>
        </w:rPr>
        <w:t xml:space="preserve"> муниципального округа                             </w:t>
      </w:r>
      <w:proofErr w:type="spellStart"/>
      <w:r w:rsidRPr="003D17B1">
        <w:rPr>
          <w:rFonts w:ascii="Times New Roman" w:hAnsi="Times New Roman" w:cs="Times New Roman"/>
          <w:sz w:val="28"/>
          <w:szCs w:val="28"/>
        </w:rPr>
        <w:t>С.Ю.</w:t>
      </w:r>
      <w:bookmarkStart w:id="1" w:name="_GoBack"/>
      <w:bookmarkEnd w:id="1"/>
      <w:r w:rsidRPr="003D17B1">
        <w:rPr>
          <w:rFonts w:ascii="Times New Roman" w:hAnsi="Times New Roman" w:cs="Times New Roman"/>
          <w:sz w:val="28"/>
          <w:szCs w:val="28"/>
        </w:rPr>
        <w:t>Савченко</w:t>
      </w:r>
      <w:proofErr w:type="spellEnd"/>
    </w:p>
    <w:p w:rsidR="00AF54BC" w:rsidRPr="003D17B1" w:rsidRDefault="00A36510">
      <w:pPr>
        <w:pStyle w:val="a6"/>
        <w:jc w:val="center"/>
        <w:rPr>
          <w:sz w:val="28"/>
          <w:szCs w:val="28"/>
        </w:rPr>
      </w:pPr>
      <w:bookmarkStart w:id="2" w:name="__UnoMark__1317_4231929093"/>
      <w:bookmarkEnd w:id="2"/>
      <w:r w:rsidRPr="003D17B1">
        <w:rPr>
          <w:sz w:val="28"/>
          <w:szCs w:val="28"/>
        </w:rPr>
        <w:t xml:space="preserve">                                   </w:t>
      </w:r>
    </w:p>
    <w:p w:rsidR="00AF54BC" w:rsidRPr="003D17B1" w:rsidRDefault="00A36510">
      <w:pPr>
        <w:pStyle w:val="a6"/>
        <w:jc w:val="center"/>
        <w:rPr>
          <w:sz w:val="28"/>
          <w:szCs w:val="28"/>
        </w:rPr>
      </w:pPr>
      <w:r w:rsidRPr="003D17B1">
        <w:rPr>
          <w:sz w:val="28"/>
          <w:szCs w:val="28"/>
        </w:rPr>
        <w:t xml:space="preserve">                                        </w:t>
      </w:r>
      <w:r w:rsidRPr="003D17B1">
        <w:rPr>
          <w:rFonts w:ascii="Tahoma" w:hAnsi="Tahoma" w:cs="Tahoma"/>
          <w:sz w:val="28"/>
          <w:szCs w:val="28"/>
        </w:rPr>
        <w:t xml:space="preserve">  </w:t>
      </w:r>
      <w:r w:rsidRPr="003D17B1">
        <w:rPr>
          <w:sz w:val="28"/>
          <w:szCs w:val="28"/>
        </w:rPr>
        <w:t xml:space="preserve">  </w:t>
      </w:r>
    </w:p>
    <w:p w:rsidR="00AF54BC" w:rsidRPr="003D17B1" w:rsidRDefault="00A36510">
      <w:pPr>
        <w:pStyle w:val="a6"/>
        <w:ind w:left="1416" w:firstLine="708"/>
        <w:rPr>
          <w:sz w:val="28"/>
          <w:szCs w:val="28"/>
        </w:rPr>
      </w:pPr>
      <w:r w:rsidRPr="003D17B1">
        <w:rPr>
          <w:sz w:val="28"/>
          <w:szCs w:val="28"/>
        </w:rPr>
        <w:t xml:space="preserve">                              </w:t>
      </w:r>
    </w:p>
    <w:p w:rsidR="00AF54BC" w:rsidRDefault="00AF54BC">
      <w:pPr>
        <w:jc w:val="both"/>
        <w:rPr>
          <w:rFonts w:ascii="Times New Roman" w:hAnsi="Times New Roman" w:cs="Times New Roman"/>
          <w:sz w:val="28"/>
          <w:szCs w:val="28"/>
        </w:rPr>
      </w:pPr>
    </w:p>
    <w:p w:rsidR="00445BBE" w:rsidRDefault="00445BBE">
      <w:pPr>
        <w:jc w:val="both"/>
        <w:rPr>
          <w:rFonts w:ascii="Times New Roman" w:hAnsi="Times New Roman" w:cs="Times New Roman"/>
          <w:sz w:val="28"/>
          <w:szCs w:val="28"/>
        </w:rPr>
      </w:pPr>
    </w:p>
    <w:p w:rsidR="00445BBE" w:rsidRDefault="00445BBE">
      <w:pPr>
        <w:jc w:val="both"/>
        <w:rPr>
          <w:rFonts w:ascii="Times New Roman" w:hAnsi="Times New Roman" w:cs="Times New Roman"/>
          <w:sz w:val="28"/>
          <w:szCs w:val="28"/>
        </w:rPr>
      </w:pPr>
    </w:p>
    <w:p w:rsidR="00445BBE" w:rsidRDefault="00445BBE">
      <w:pPr>
        <w:jc w:val="both"/>
        <w:rPr>
          <w:rFonts w:ascii="Times New Roman" w:hAnsi="Times New Roman" w:cs="Times New Roman"/>
          <w:sz w:val="28"/>
          <w:szCs w:val="28"/>
        </w:rPr>
      </w:pPr>
    </w:p>
    <w:p w:rsidR="00445BBE" w:rsidRDefault="00445BBE">
      <w:pPr>
        <w:jc w:val="both"/>
        <w:rPr>
          <w:rFonts w:ascii="Times New Roman" w:hAnsi="Times New Roman" w:cs="Times New Roman"/>
          <w:sz w:val="18"/>
          <w:szCs w:val="18"/>
        </w:rPr>
      </w:pPr>
    </w:p>
    <w:tbl>
      <w:tblPr>
        <w:tblStyle w:val="af2"/>
        <w:tblW w:w="4644" w:type="dxa"/>
        <w:tblInd w:w="5211" w:type="dxa"/>
        <w:tblLayout w:type="fixed"/>
        <w:tblLook w:val="04A0" w:firstRow="1" w:lastRow="0" w:firstColumn="1" w:lastColumn="0" w:noHBand="0" w:noVBand="1"/>
      </w:tblPr>
      <w:tblGrid>
        <w:gridCol w:w="4644"/>
      </w:tblGrid>
      <w:tr w:rsidR="00AF54BC">
        <w:tc>
          <w:tcPr>
            <w:tcW w:w="4644" w:type="dxa"/>
            <w:tcBorders>
              <w:top w:val="nil"/>
              <w:left w:val="nil"/>
              <w:bottom w:val="nil"/>
              <w:right w:val="nil"/>
            </w:tcBorders>
          </w:tcPr>
          <w:p w:rsidR="00AF54BC" w:rsidRDefault="00A36510">
            <w:pPr>
              <w:pStyle w:val="Default"/>
              <w:rPr>
                <w:rFonts w:ascii="Times New Roman" w:hAnsi="Times New Roman"/>
                <w:color w:val="000000" w:themeColor="text1"/>
                <w:sz w:val="28"/>
              </w:rPr>
            </w:pPr>
            <w:r>
              <w:rPr>
                <w:rFonts w:ascii="Times New Roman" w:hAnsi="Times New Roman"/>
                <w:color w:val="000000" w:themeColor="text1"/>
                <w:sz w:val="28"/>
              </w:rPr>
              <w:lastRenderedPageBreak/>
              <w:t>Приложение к постановлению администрации Соль-</w:t>
            </w:r>
            <w:proofErr w:type="spellStart"/>
            <w:r>
              <w:rPr>
                <w:rFonts w:ascii="Times New Roman" w:hAnsi="Times New Roman"/>
                <w:color w:val="000000" w:themeColor="text1"/>
                <w:sz w:val="28"/>
              </w:rPr>
              <w:t>Илецкого</w:t>
            </w:r>
            <w:proofErr w:type="spellEnd"/>
            <w:r>
              <w:rPr>
                <w:rFonts w:ascii="Times New Roman" w:hAnsi="Times New Roman"/>
                <w:color w:val="000000" w:themeColor="text1"/>
                <w:sz w:val="28"/>
              </w:rPr>
              <w:t xml:space="preserve"> муниципального округа </w:t>
            </w:r>
            <w:proofErr w:type="gramStart"/>
            <w:r>
              <w:rPr>
                <w:rFonts w:ascii="Times New Roman" w:hAnsi="Times New Roman"/>
                <w:color w:val="000000" w:themeColor="text1"/>
                <w:sz w:val="28"/>
              </w:rPr>
              <w:t>от</w:t>
            </w:r>
            <w:proofErr w:type="gramEnd"/>
            <w:r>
              <w:rPr>
                <w:rFonts w:ascii="Times New Roman" w:hAnsi="Times New Roman"/>
                <w:color w:val="000000" w:themeColor="text1"/>
                <w:sz w:val="28"/>
              </w:rPr>
              <w:t xml:space="preserve"> __________№_____________</w:t>
            </w:r>
          </w:p>
        </w:tc>
      </w:tr>
    </w:tbl>
    <w:p w:rsidR="00AF54BC" w:rsidRDefault="00AF54BC">
      <w:pPr>
        <w:pStyle w:val="Default"/>
        <w:rPr>
          <w:rFonts w:ascii="Times New Roman" w:hAnsi="Times New Roman"/>
          <w:color w:val="000000" w:themeColor="text1"/>
          <w:sz w:val="28"/>
        </w:rPr>
      </w:pPr>
    </w:p>
    <w:p w:rsidR="00AF54BC" w:rsidRDefault="00A36510">
      <w:pPr>
        <w:pStyle w:val="Default"/>
        <w:jc w:val="center"/>
        <w:rPr>
          <w:rFonts w:ascii="Times New Roman" w:hAnsi="Times New Roman"/>
          <w:b/>
          <w:color w:val="000000" w:themeColor="text1"/>
          <w:sz w:val="28"/>
          <w:szCs w:val="28"/>
        </w:rPr>
      </w:pPr>
      <w:r>
        <w:rPr>
          <w:rFonts w:ascii="Times New Roman" w:hAnsi="Times New Roman"/>
          <w:b/>
          <w:color w:val="000000" w:themeColor="text1"/>
          <w:sz w:val="28"/>
          <w:szCs w:val="28"/>
        </w:rPr>
        <w:t>ПОРЯДОК</w:t>
      </w:r>
    </w:p>
    <w:p w:rsidR="00AF54BC" w:rsidRDefault="00A36510">
      <w:pPr>
        <w:suppressAutoHyphens w:val="0"/>
        <w:spacing w:after="0" w:line="240" w:lineRule="auto"/>
        <w:jc w:val="center"/>
        <w:rPr>
          <w:rFonts w:ascii="Times New Roman" w:hAnsi="Times New Roman" w:cs="Times New Roman"/>
          <w:b/>
          <w:sz w:val="28"/>
          <w:szCs w:val="28"/>
        </w:rPr>
      </w:pPr>
      <w:r>
        <w:rPr>
          <w:rFonts w:ascii="Times New Roman" w:hAnsi="Times New Roman" w:cs="Times New Roman"/>
          <w:b/>
          <w:color w:val="000000" w:themeColor="text1"/>
          <w:sz w:val="28"/>
          <w:szCs w:val="28"/>
        </w:rPr>
        <w:t>обслуживания посетителей в администрации Соль-</w:t>
      </w:r>
      <w:proofErr w:type="spellStart"/>
      <w:r>
        <w:rPr>
          <w:rFonts w:ascii="Times New Roman" w:hAnsi="Times New Roman" w:cs="Times New Roman"/>
          <w:b/>
          <w:color w:val="000000" w:themeColor="text1"/>
          <w:sz w:val="28"/>
          <w:szCs w:val="28"/>
        </w:rPr>
        <w:t>Илецкого</w:t>
      </w:r>
      <w:proofErr w:type="spellEnd"/>
      <w:r>
        <w:rPr>
          <w:rFonts w:ascii="Times New Roman" w:hAnsi="Times New Roman" w:cs="Times New Roman"/>
          <w:b/>
          <w:color w:val="000000" w:themeColor="text1"/>
          <w:sz w:val="28"/>
          <w:szCs w:val="28"/>
        </w:rPr>
        <w:t xml:space="preserve"> муниципал</w:t>
      </w:r>
      <w:r>
        <w:rPr>
          <w:rFonts w:ascii="Times New Roman" w:hAnsi="Times New Roman" w:cs="Times New Roman"/>
          <w:b/>
          <w:color w:val="000000" w:themeColor="text1"/>
          <w:sz w:val="28"/>
          <w:szCs w:val="28"/>
        </w:rPr>
        <w:t>ь</w:t>
      </w:r>
      <w:r>
        <w:rPr>
          <w:rFonts w:ascii="Times New Roman" w:hAnsi="Times New Roman" w:cs="Times New Roman"/>
          <w:b/>
          <w:color w:val="000000" w:themeColor="text1"/>
          <w:sz w:val="28"/>
          <w:szCs w:val="28"/>
        </w:rPr>
        <w:t xml:space="preserve">ного округа Оренбургской области </w:t>
      </w:r>
      <w:r>
        <w:rPr>
          <w:rFonts w:ascii="Times New Roman" w:hAnsi="Times New Roman" w:cs="Times New Roman"/>
          <w:b/>
          <w:sz w:val="28"/>
          <w:szCs w:val="28"/>
        </w:rPr>
        <w:t>при предоставлении муниципальных  услуг</w:t>
      </w:r>
    </w:p>
    <w:p w:rsidR="00AF54BC" w:rsidRDefault="00AF54BC">
      <w:pPr>
        <w:suppressAutoHyphens w:val="0"/>
        <w:spacing w:after="0" w:line="240" w:lineRule="auto"/>
        <w:jc w:val="center"/>
        <w:rPr>
          <w:rFonts w:ascii="Times New Roman" w:eastAsiaTheme="minorHAnsi" w:hAnsi="Times New Roman" w:cs="Times New Roman"/>
          <w:color w:val="000000"/>
          <w:sz w:val="28"/>
          <w:szCs w:val="28"/>
          <w:lang w:eastAsia="en-US"/>
        </w:rPr>
      </w:pPr>
    </w:p>
    <w:p w:rsidR="00AF54BC" w:rsidRDefault="00A36510">
      <w:pPr>
        <w:ind w:firstLine="709"/>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AF54BC" w:rsidRDefault="00AF54BC">
      <w:pPr>
        <w:ind w:firstLine="709"/>
        <w:outlineLvl w:val="1"/>
        <w:rPr>
          <w:rFonts w:ascii="Times New Roman" w:hAnsi="Times New Roman" w:cs="Times New Roman"/>
          <w:sz w:val="28"/>
          <w:szCs w:val="28"/>
        </w:rPr>
      </w:pPr>
    </w:p>
    <w:p w:rsidR="00AF54BC" w:rsidRDefault="00A36510">
      <w:pPr>
        <w:spacing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1.1 Настоящий порядок содержит правила обслуживания посетителей </w:t>
      </w:r>
      <w:r>
        <w:rPr>
          <w:rFonts w:ascii="Times New Roman" w:hAnsi="Times New Roman" w:cs="Times New Roman"/>
          <w:color w:val="000000" w:themeColor="text1"/>
          <w:sz w:val="28"/>
          <w:szCs w:val="28"/>
        </w:rPr>
        <w:t>в администрации Соль-</w:t>
      </w:r>
      <w:proofErr w:type="spellStart"/>
      <w:r>
        <w:rPr>
          <w:rFonts w:ascii="Times New Roman" w:hAnsi="Times New Roman" w:cs="Times New Roman"/>
          <w:color w:val="000000" w:themeColor="text1"/>
          <w:sz w:val="28"/>
          <w:szCs w:val="28"/>
        </w:rPr>
        <w:t>Илецкого</w:t>
      </w:r>
      <w:proofErr w:type="spellEnd"/>
      <w:r>
        <w:rPr>
          <w:rFonts w:ascii="Times New Roman" w:hAnsi="Times New Roman" w:cs="Times New Roman"/>
          <w:color w:val="000000" w:themeColor="text1"/>
          <w:sz w:val="28"/>
          <w:szCs w:val="28"/>
        </w:rPr>
        <w:t xml:space="preserve"> муниципального округа Оренбургской области</w:t>
      </w:r>
      <w:r>
        <w:rPr>
          <w:rFonts w:ascii="Times New Roman" w:hAnsi="Times New Roman" w:cs="Times New Roman"/>
          <w:sz w:val="28"/>
          <w:szCs w:val="28"/>
        </w:rPr>
        <w:t xml:space="preserve"> (далее – Правила), которые регулируют отношения между посетителями и сотрудниками         </w:t>
      </w:r>
      <w:r>
        <w:rPr>
          <w:rFonts w:ascii="Times New Roman" w:hAnsi="Times New Roman" w:cs="Times New Roman"/>
          <w:color w:val="000000" w:themeColor="text1"/>
          <w:sz w:val="28"/>
          <w:szCs w:val="28"/>
        </w:rPr>
        <w:t xml:space="preserve"> администрации Соль-</w:t>
      </w:r>
      <w:proofErr w:type="spellStart"/>
      <w:r>
        <w:rPr>
          <w:rFonts w:ascii="Times New Roman" w:hAnsi="Times New Roman" w:cs="Times New Roman"/>
          <w:color w:val="000000" w:themeColor="text1"/>
          <w:sz w:val="28"/>
          <w:szCs w:val="28"/>
        </w:rPr>
        <w:t>Илецкого</w:t>
      </w:r>
      <w:proofErr w:type="spellEnd"/>
      <w:r>
        <w:rPr>
          <w:rFonts w:ascii="Times New Roman" w:hAnsi="Times New Roman" w:cs="Times New Roman"/>
          <w:color w:val="000000" w:themeColor="text1"/>
          <w:sz w:val="28"/>
          <w:szCs w:val="28"/>
        </w:rPr>
        <w:t xml:space="preserve"> муниципального округа Оренбургской области</w:t>
      </w:r>
      <w:r>
        <w:rPr>
          <w:rFonts w:ascii="Times New Roman" w:hAnsi="Times New Roman" w:cs="Times New Roman"/>
          <w:sz w:val="28"/>
          <w:szCs w:val="28"/>
        </w:rPr>
        <w:t xml:space="preserve"> (далее-Администрация), в сфере предоставления муниципальных услуг.</w:t>
      </w:r>
    </w:p>
    <w:p w:rsidR="00AF54BC" w:rsidRDefault="00A36510">
      <w:pPr>
        <w:tabs>
          <w:tab w:val="left" w:pos="134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Правилах используются следующие понятия, термины, аббревиатуры и сокращения:</w:t>
      </w:r>
    </w:p>
    <w:p w:rsidR="00AF54BC" w:rsidRDefault="00A36510">
      <w:pPr>
        <w:tabs>
          <w:tab w:val="left" w:pos="134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7">
        <w:r>
          <w:rPr>
            <w:rStyle w:val="ab"/>
            <w:rFonts w:ascii="Times New Roman" w:eastAsiaTheme="minorEastAsia" w:hAnsi="Times New Roman"/>
            <w:sz w:val="28"/>
            <w:szCs w:val="28"/>
          </w:rPr>
          <w:t>www.gosuslugi.ru;</w:t>
        </w:r>
      </w:hyperlink>
    </w:p>
    <w:p w:rsidR="00AF54BC" w:rsidRDefault="00A36510">
      <w:pPr>
        <w:tabs>
          <w:tab w:val="left" w:pos="134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ЕСИА - Федеральная государственная информационная система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54BC" w:rsidRDefault="00A36510">
      <w:pPr>
        <w:tabs>
          <w:tab w:val="left" w:pos="134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ВИС – ведомственная информационная система;</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«МФЦ» –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 власти, ведомство, Администрация» – администрации органов местного самоуправления (их структурные подразделения), в том числе подведомственные указанным органам учреждения, а также иная организация, участвующая в предоставлении муниципальных услуг;</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w:t>
      </w:r>
      <w:r>
        <w:rPr>
          <w:rFonts w:ascii="Times New Roman" w:hAnsi="Times New Roman" w:cs="Times New Roman"/>
          <w:sz w:val="28"/>
          <w:szCs w:val="28"/>
        </w:rPr>
        <w:lastRenderedPageBreak/>
        <w:t>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уставами муниципальных образований;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«посетитель» – лицо, обратившееся в орган власти по вопросам оказания государственных и муниципальных услуг, а также получения дополнительных услуг;</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власти с запросом о предоставлении муниципальной услуги, выраженным в устной, письменной или электронной форме;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«представитель» – лицо, действующее в интересах заявителя, обратившееся в орган власти с запросом о предоставлении услуги, выраженным в устной, письменной или электронной форме, при наличии соответствующих документов, удостоверяющих полномочия предоставления интересов получателя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«сотрудник, специалист по работе с посетителями» – государственный или муниципальный служащий органа власти, выполняющий свои обязанности в соответствии с должностной инструкцией;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 рабочее место сотрудника органа власти для приема посетителей;</w:t>
      </w:r>
    </w:p>
    <w:p w:rsidR="00AF54BC" w:rsidRDefault="00A36510">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«предварительная</w:t>
      </w:r>
      <w:r>
        <w:rPr>
          <w:rFonts w:ascii="Times New Roman" w:hAnsi="Times New Roman" w:cs="Times New Roman"/>
          <w:spacing w:val="-7"/>
          <w:sz w:val="28"/>
          <w:szCs w:val="28"/>
        </w:rPr>
        <w:t xml:space="preserve"> </w:t>
      </w:r>
      <w:r>
        <w:rPr>
          <w:rFonts w:ascii="Times New Roman" w:hAnsi="Times New Roman" w:cs="Times New Roman"/>
          <w:sz w:val="28"/>
          <w:szCs w:val="28"/>
        </w:rPr>
        <w:t>запись»</w:t>
      </w:r>
      <w:r>
        <w:rPr>
          <w:rFonts w:ascii="Times New Roman" w:hAnsi="Times New Roman" w:cs="Times New Roman"/>
          <w:spacing w:val="-12"/>
          <w:sz w:val="28"/>
          <w:szCs w:val="28"/>
        </w:rPr>
        <w:t xml:space="preserve"> </w:t>
      </w:r>
      <w:r>
        <w:rPr>
          <w:rFonts w:ascii="Times New Roman" w:hAnsi="Times New Roman" w:cs="Times New Roman"/>
          <w:sz w:val="28"/>
          <w:szCs w:val="28"/>
        </w:rPr>
        <w:t>–</w:t>
      </w:r>
      <w:r>
        <w:rPr>
          <w:rFonts w:ascii="Times New Roman" w:hAnsi="Times New Roman" w:cs="Times New Roman"/>
          <w:spacing w:val="-8"/>
          <w:sz w:val="28"/>
          <w:szCs w:val="28"/>
        </w:rPr>
        <w:t xml:space="preserve"> </w:t>
      </w:r>
      <w:r>
        <w:rPr>
          <w:rFonts w:ascii="Times New Roman" w:hAnsi="Times New Roman" w:cs="Times New Roman"/>
          <w:sz w:val="28"/>
          <w:szCs w:val="28"/>
        </w:rPr>
        <w:t>заблаговременно</w:t>
      </w:r>
      <w:r>
        <w:rPr>
          <w:rFonts w:ascii="Times New Roman" w:hAnsi="Times New Roman" w:cs="Times New Roman"/>
          <w:spacing w:val="-7"/>
          <w:sz w:val="28"/>
          <w:szCs w:val="28"/>
        </w:rPr>
        <w:t xml:space="preserve"> </w:t>
      </w:r>
      <w:r>
        <w:rPr>
          <w:rFonts w:ascii="Times New Roman" w:hAnsi="Times New Roman" w:cs="Times New Roman"/>
          <w:sz w:val="28"/>
          <w:szCs w:val="28"/>
        </w:rPr>
        <w:t>согласованное</w:t>
      </w:r>
      <w:r>
        <w:rPr>
          <w:rFonts w:ascii="Times New Roman" w:hAnsi="Times New Roman" w:cs="Times New Roman"/>
          <w:spacing w:val="-8"/>
          <w:sz w:val="28"/>
          <w:szCs w:val="28"/>
        </w:rPr>
        <w:t xml:space="preserve"> </w:t>
      </w:r>
      <w:r>
        <w:rPr>
          <w:rFonts w:ascii="Times New Roman" w:hAnsi="Times New Roman" w:cs="Times New Roman"/>
          <w:sz w:val="28"/>
          <w:szCs w:val="28"/>
        </w:rPr>
        <w:t>с</w:t>
      </w:r>
      <w:r>
        <w:rPr>
          <w:rFonts w:ascii="Times New Roman" w:hAnsi="Times New Roman" w:cs="Times New Roman"/>
          <w:spacing w:val="-6"/>
          <w:sz w:val="28"/>
          <w:szCs w:val="28"/>
        </w:rPr>
        <w:t xml:space="preserve"> органом власти</w:t>
      </w:r>
      <w:r>
        <w:rPr>
          <w:rFonts w:ascii="Times New Roman" w:hAnsi="Times New Roman" w:cs="Times New Roman"/>
          <w:sz w:val="28"/>
          <w:szCs w:val="28"/>
        </w:rPr>
        <w:t>,</w:t>
      </w:r>
      <w:r>
        <w:rPr>
          <w:rFonts w:ascii="Times New Roman" w:hAnsi="Times New Roman" w:cs="Times New Roman"/>
          <w:spacing w:val="-7"/>
          <w:sz w:val="28"/>
          <w:szCs w:val="28"/>
        </w:rPr>
        <w:t xml:space="preserve"> </w:t>
      </w:r>
      <w:r>
        <w:rPr>
          <w:rFonts w:ascii="Times New Roman" w:hAnsi="Times New Roman" w:cs="Times New Roman"/>
          <w:sz w:val="28"/>
          <w:szCs w:val="28"/>
        </w:rPr>
        <w:t>намерение</w:t>
      </w:r>
      <w:r>
        <w:rPr>
          <w:rFonts w:ascii="Times New Roman" w:hAnsi="Times New Roman" w:cs="Times New Roman"/>
          <w:spacing w:val="-8"/>
          <w:sz w:val="28"/>
          <w:szCs w:val="28"/>
        </w:rPr>
        <w:t xml:space="preserve"> </w:t>
      </w:r>
      <w:r>
        <w:rPr>
          <w:rFonts w:ascii="Times New Roman" w:hAnsi="Times New Roman" w:cs="Times New Roman"/>
          <w:sz w:val="28"/>
          <w:szCs w:val="28"/>
        </w:rPr>
        <w:t xml:space="preserve">заявителя обратиться за предоставлением определенной услуги в определенное время,  позволяющая заявителю выбрать дату, время и место подачи заявления и документов для получения государственной (муниципальной) услуги, а также отменить или изменить ранее принятое решение о предварительной записи, в том числе удаленно - по телефону или с использованием сети «Интернет»; </w:t>
      </w:r>
      <w:proofErr w:type="gramEnd"/>
    </w:p>
    <w:p w:rsidR="00AF54BC" w:rsidRDefault="00A36510">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должностным лицом органа, предоставляющего государственную услугу, органа, предоставляющего муниципальную услугу, или государственным или муниципальным служащим при получении данным заявителем государственной или муниципальной услуги.</w:t>
      </w:r>
      <w:proofErr w:type="gramEnd"/>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Идентификация заявителя – физического лица, от своего имени производится в следующем порядке: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идентификации заявителя по фотографии в предъявленном заявителем паспорте гражданина РФ (либо ином документе, удостоверяющим личность, в соответствии с законодательством РФ);</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проверка паспорта гражданина РФ (либо иного документа, удостоверяющего личность, в соответствии с законодательством РФ), представленного заявителем на действительность в соответствии с требованиями законодательства (наличие исправлений, подчисток, отметок и записей, непредусмотренных законодательством; срок действия).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Идентификация заявителя, выступающего в качестве представителя заявителя – физического лица (в том числе индивидуального предпринимателя) и (или) юридического лица, производится в следующем порядке: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идентификация заявителя по фотографии в предъявленном представителем паспорте гражданина РФ (либо ином документе, удостоверяющем личность);</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проверка паспорта гражданина РФ (либо иного документа, удостоверяющего личность), представленного заявителем на действительность в соответствии с требованиями законодательства;</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проверка полномочий заявителя по представлению интересов заявителя по представленному документу, удостоверяющему права (полномочия) действовать от имени заявителя.</w:t>
      </w:r>
    </w:p>
    <w:p w:rsidR="00AF54BC" w:rsidRDefault="00A36510">
      <w:pPr>
        <w:spacing w:line="240" w:lineRule="auto"/>
        <w:ind w:left="112" w:right="-57" w:firstLine="596"/>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личность заявителя и полномочия представителя, действующего в интересах заявителя, должны быть представлены в подлиннике. Проведение процедуры идентификации и проверки полномочий представителей на основании копий документов не допускается.</w:t>
      </w:r>
    </w:p>
    <w:p w:rsidR="00AF54BC" w:rsidRDefault="00A36510">
      <w:pPr>
        <w:spacing w:line="240" w:lineRule="auto"/>
        <w:ind w:left="112" w:right="-57" w:firstLine="596"/>
        <w:jc w:val="both"/>
        <w:rPr>
          <w:rFonts w:ascii="Times New Roman" w:hAnsi="Times New Roman" w:cs="Times New Roman"/>
          <w:sz w:val="28"/>
          <w:szCs w:val="28"/>
        </w:rPr>
      </w:pPr>
      <w:r>
        <w:rPr>
          <w:rFonts w:ascii="Times New Roman" w:hAnsi="Times New Roman" w:cs="Times New Roman"/>
          <w:sz w:val="28"/>
          <w:szCs w:val="28"/>
        </w:rPr>
        <w:t>В случае нарушения процедуры идентификации заявителя и (или) представителя заявителя на любом шаге, перечисленном в настоящем пункте, сотрудник объясняет заявителю</w:t>
      </w:r>
      <w:r>
        <w:rPr>
          <w:rFonts w:ascii="Times New Roman" w:hAnsi="Times New Roman" w:cs="Times New Roman"/>
          <w:spacing w:val="-16"/>
          <w:sz w:val="28"/>
          <w:szCs w:val="28"/>
        </w:rPr>
        <w:t xml:space="preserve"> </w:t>
      </w:r>
      <w:r>
        <w:rPr>
          <w:rFonts w:ascii="Times New Roman" w:hAnsi="Times New Roman" w:cs="Times New Roman"/>
          <w:sz w:val="28"/>
          <w:szCs w:val="28"/>
        </w:rPr>
        <w:t>вышеописанные</w:t>
      </w:r>
      <w:r>
        <w:rPr>
          <w:rFonts w:ascii="Times New Roman" w:hAnsi="Times New Roman" w:cs="Times New Roman"/>
          <w:spacing w:val="-18"/>
          <w:sz w:val="28"/>
          <w:szCs w:val="28"/>
        </w:rPr>
        <w:t xml:space="preserve"> </w:t>
      </w:r>
      <w:r>
        <w:rPr>
          <w:rFonts w:ascii="Times New Roman" w:hAnsi="Times New Roman" w:cs="Times New Roman"/>
          <w:sz w:val="28"/>
          <w:szCs w:val="28"/>
        </w:rPr>
        <w:t>требования</w:t>
      </w:r>
      <w:r>
        <w:rPr>
          <w:rFonts w:ascii="Times New Roman" w:hAnsi="Times New Roman" w:cs="Times New Roman"/>
          <w:spacing w:val="-17"/>
          <w:sz w:val="28"/>
          <w:szCs w:val="28"/>
        </w:rPr>
        <w:t xml:space="preserve"> </w:t>
      </w:r>
      <w:r>
        <w:rPr>
          <w:rFonts w:ascii="Times New Roman" w:hAnsi="Times New Roman" w:cs="Times New Roman"/>
          <w:sz w:val="28"/>
          <w:szCs w:val="28"/>
        </w:rPr>
        <w:t>к</w:t>
      </w:r>
      <w:r>
        <w:rPr>
          <w:rFonts w:ascii="Times New Roman" w:hAnsi="Times New Roman" w:cs="Times New Roman"/>
          <w:spacing w:val="-16"/>
          <w:sz w:val="28"/>
          <w:szCs w:val="28"/>
        </w:rPr>
        <w:t xml:space="preserve"> </w:t>
      </w:r>
      <w:r>
        <w:rPr>
          <w:rFonts w:ascii="Times New Roman" w:hAnsi="Times New Roman" w:cs="Times New Roman"/>
          <w:sz w:val="28"/>
          <w:szCs w:val="28"/>
        </w:rPr>
        <w:t>проведению</w:t>
      </w:r>
      <w:r>
        <w:rPr>
          <w:rFonts w:ascii="Times New Roman" w:hAnsi="Times New Roman" w:cs="Times New Roman"/>
          <w:spacing w:val="-16"/>
          <w:sz w:val="28"/>
          <w:szCs w:val="28"/>
        </w:rPr>
        <w:t xml:space="preserve"> </w:t>
      </w:r>
      <w:r>
        <w:rPr>
          <w:rFonts w:ascii="Times New Roman" w:hAnsi="Times New Roman" w:cs="Times New Roman"/>
          <w:sz w:val="28"/>
          <w:szCs w:val="28"/>
        </w:rPr>
        <w:t>идентификации</w:t>
      </w:r>
      <w:r>
        <w:rPr>
          <w:rFonts w:ascii="Times New Roman" w:hAnsi="Times New Roman" w:cs="Times New Roman"/>
          <w:spacing w:val="-18"/>
          <w:sz w:val="28"/>
          <w:szCs w:val="28"/>
        </w:rPr>
        <w:t xml:space="preserve"> </w:t>
      </w:r>
      <w:r>
        <w:rPr>
          <w:rFonts w:ascii="Times New Roman" w:hAnsi="Times New Roman" w:cs="Times New Roman"/>
          <w:sz w:val="28"/>
          <w:szCs w:val="28"/>
        </w:rPr>
        <w:t>личности</w:t>
      </w:r>
      <w:r>
        <w:rPr>
          <w:rFonts w:ascii="Times New Roman" w:hAnsi="Times New Roman" w:cs="Times New Roman"/>
          <w:spacing w:val="-15"/>
          <w:sz w:val="28"/>
          <w:szCs w:val="28"/>
        </w:rPr>
        <w:t xml:space="preserve"> </w:t>
      </w:r>
      <w:r>
        <w:rPr>
          <w:rFonts w:ascii="Times New Roman" w:hAnsi="Times New Roman" w:cs="Times New Roman"/>
          <w:sz w:val="28"/>
          <w:szCs w:val="28"/>
        </w:rPr>
        <w:t>заявителя</w:t>
      </w:r>
      <w:r>
        <w:rPr>
          <w:rFonts w:ascii="Times New Roman" w:hAnsi="Times New Roman" w:cs="Times New Roman"/>
          <w:spacing w:val="-17"/>
          <w:sz w:val="28"/>
          <w:szCs w:val="28"/>
        </w:rPr>
        <w:t xml:space="preserve"> </w:t>
      </w:r>
      <w:r>
        <w:rPr>
          <w:rFonts w:ascii="Times New Roman" w:hAnsi="Times New Roman" w:cs="Times New Roman"/>
          <w:sz w:val="28"/>
          <w:szCs w:val="28"/>
        </w:rPr>
        <w:t>и</w:t>
      </w:r>
      <w:r>
        <w:rPr>
          <w:rFonts w:ascii="Times New Roman" w:hAnsi="Times New Roman" w:cs="Times New Roman"/>
          <w:spacing w:val="-16"/>
          <w:sz w:val="28"/>
          <w:szCs w:val="28"/>
        </w:rPr>
        <w:t xml:space="preserve"> </w:t>
      </w:r>
      <w:r>
        <w:rPr>
          <w:rFonts w:ascii="Times New Roman" w:hAnsi="Times New Roman" w:cs="Times New Roman"/>
          <w:sz w:val="28"/>
          <w:szCs w:val="28"/>
        </w:rPr>
        <w:t xml:space="preserve">(или) проверки полномочий представителя заявителя и предлагает обратиться с необходимыми документами повторно. Прием заявителя прекращается. </w:t>
      </w:r>
    </w:p>
    <w:p w:rsidR="00AF54BC" w:rsidRDefault="00A36510">
      <w:pPr>
        <w:spacing w:line="240" w:lineRule="auto"/>
        <w:ind w:left="112" w:right="-57" w:firstLine="596"/>
        <w:jc w:val="both"/>
        <w:rPr>
          <w:rFonts w:ascii="Times New Roman" w:hAnsi="Times New Roman" w:cs="Times New Roman"/>
          <w:sz w:val="28"/>
          <w:szCs w:val="28"/>
        </w:rPr>
      </w:pPr>
      <w:r>
        <w:rPr>
          <w:rFonts w:ascii="Times New Roman" w:hAnsi="Times New Roman" w:cs="Times New Roman"/>
          <w:sz w:val="28"/>
          <w:szCs w:val="28"/>
        </w:rPr>
        <w:t>1.4</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целях проведения процедуры идентификации заявителя и (или) представителя заявителя, подошедших на обслуживание в защитных медицинских масках,</w:t>
      </w:r>
      <w:r>
        <w:rPr>
          <w:rFonts w:ascii="Times New Roman" w:hAnsi="Times New Roman" w:cs="Times New Roman"/>
          <w:spacing w:val="-40"/>
          <w:sz w:val="28"/>
          <w:szCs w:val="28"/>
        </w:rPr>
        <w:t xml:space="preserve"> </w:t>
      </w:r>
      <w:r>
        <w:rPr>
          <w:rFonts w:ascii="Times New Roman" w:hAnsi="Times New Roman" w:cs="Times New Roman"/>
          <w:sz w:val="28"/>
          <w:szCs w:val="28"/>
        </w:rPr>
        <w:t>специалист вправе потребовать кратковременно снимать маску при предъявлении документов, удостоверяющих</w:t>
      </w:r>
      <w:r>
        <w:rPr>
          <w:rFonts w:ascii="Times New Roman" w:hAnsi="Times New Roman" w:cs="Times New Roman"/>
          <w:spacing w:val="-8"/>
          <w:sz w:val="28"/>
          <w:szCs w:val="28"/>
        </w:rPr>
        <w:t xml:space="preserve"> </w:t>
      </w:r>
      <w:r>
        <w:rPr>
          <w:rFonts w:ascii="Times New Roman" w:hAnsi="Times New Roman" w:cs="Times New Roman"/>
          <w:sz w:val="28"/>
          <w:szCs w:val="28"/>
        </w:rPr>
        <w:t>личность.</w:t>
      </w:r>
    </w:p>
    <w:p w:rsidR="00AF54BC" w:rsidRDefault="00A36510">
      <w:pPr>
        <w:spacing w:line="240" w:lineRule="auto"/>
        <w:ind w:left="112" w:right="-57" w:firstLine="596"/>
        <w:jc w:val="both"/>
        <w:rPr>
          <w:rFonts w:ascii="Times New Roman" w:hAnsi="Times New Roman" w:cs="Times New Roman"/>
          <w:sz w:val="28"/>
          <w:szCs w:val="28"/>
        </w:rPr>
      </w:pPr>
      <w:r>
        <w:rPr>
          <w:rFonts w:ascii="Times New Roman" w:hAnsi="Times New Roman" w:cs="Times New Roman"/>
          <w:sz w:val="28"/>
          <w:szCs w:val="28"/>
        </w:rPr>
        <w:t>1.5 Обслуживание посетителей производится в пределах рабочего места сотрудника органа власти, специально оборудованного для приема посетителей. Посетителям запрещено находиться в служебных</w:t>
      </w:r>
      <w:r>
        <w:rPr>
          <w:rFonts w:ascii="Times New Roman" w:hAnsi="Times New Roman" w:cs="Times New Roman"/>
          <w:spacing w:val="-17"/>
          <w:sz w:val="28"/>
          <w:szCs w:val="28"/>
        </w:rPr>
        <w:t xml:space="preserve"> </w:t>
      </w:r>
      <w:r>
        <w:rPr>
          <w:rFonts w:ascii="Times New Roman" w:hAnsi="Times New Roman" w:cs="Times New Roman"/>
          <w:sz w:val="28"/>
          <w:szCs w:val="28"/>
        </w:rPr>
        <w:t>помещениях.</w:t>
      </w:r>
    </w:p>
    <w:p w:rsidR="00AF54BC" w:rsidRDefault="00A36510">
      <w:pPr>
        <w:spacing w:line="240" w:lineRule="auto"/>
        <w:ind w:left="112" w:right="105" w:firstLine="596"/>
        <w:jc w:val="both"/>
        <w:rPr>
          <w:rFonts w:ascii="Times New Roman" w:hAnsi="Times New Roman" w:cs="Times New Roman"/>
          <w:sz w:val="28"/>
          <w:szCs w:val="28"/>
        </w:rPr>
      </w:pPr>
      <w:r>
        <w:rPr>
          <w:rFonts w:ascii="Times New Roman" w:hAnsi="Times New Roman" w:cs="Times New Roman"/>
          <w:sz w:val="28"/>
          <w:szCs w:val="28"/>
        </w:rPr>
        <w:t>1.6</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Администрации запрещено нахождение посетителей с</w:t>
      </w:r>
      <w:r>
        <w:rPr>
          <w:rFonts w:ascii="Times New Roman" w:hAnsi="Times New Roman" w:cs="Times New Roman"/>
          <w:spacing w:val="-19"/>
          <w:sz w:val="28"/>
          <w:szCs w:val="28"/>
        </w:rPr>
        <w:t xml:space="preserve"> </w:t>
      </w:r>
      <w:r>
        <w:rPr>
          <w:rFonts w:ascii="Times New Roman" w:hAnsi="Times New Roman" w:cs="Times New Roman"/>
          <w:sz w:val="28"/>
          <w:szCs w:val="28"/>
        </w:rPr>
        <w:t>животными.</w:t>
      </w:r>
    </w:p>
    <w:p w:rsidR="00AF54BC" w:rsidRDefault="00A36510">
      <w:pPr>
        <w:spacing w:line="240" w:lineRule="auto"/>
        <w:ind w:left="112" w:right="105" w:firstLine="596"/>
        <w:jc w:val="both"/>
        <w:rPr>
          <w:rFonts w:ascii="Times New Roman" w:hAnsi="Times New Roman" w:cs="Times New Roman"/>
          <w:sz w:val="28"/>
          <w:szCs w:val="28"/>
        </w:rPr>
      </w:pPr>
      <w:r>
        <w:rPr>
          <w:rFonts w:ascii="Times New Roman" w:hAnsi="Times New Roman" w:cs="Times New Roman"/>
          <w:sz w:val="28"/>
          <w:szCs w:val="28"/>
        </w:rPr>
        <w:lastRenderedPageBreak/>
        <w:t>1.7</w:t>
      </w:r>
      <w:proofErr w:type="gramStart"/>
      <w:r>
        <w:rPr>
          <w:rFonts w:ascii="Times New Roman" w:hAnsi="Times New Roman" w:cs="Times New Roman"/>
          <w:sz w:val="28"/>
          <w:szCs w:val="28"/>
        </w:rPr>
        <w:t xml:space="preserve"> В</w:t>
      </w:r>
      <w:proofErr w:type="gramEnd"/>
      <w:r>
        <w:rPr>
          <w:rFonts w:ascii="Times New Roman" w:hAnsi="Times New Roman" w:cs="Times New Roman"/>
          <w:spacing w:val="-17"/>
          <w:sz w:val="28"/>
          <w:szCs w:val="28"/>
        </w:rPr>
        <w:t xml:space="preserve"> </w:t>
      </w:r>
      <w:r>
        <w:rPr>
          <w:rFonts w:ascii="Times New Roman" w:hAnsi="Times New Roman" w:cs="Times New Roman"/>
          <w:sz w:val="28"/>
          <w:szCs w:val="28"/>
        </w:rPr>
        <w:t>целях</w:t>
      </w:r>
      <w:r>
        <w:rPr>
          <w:rFonts w:ascii="Times New Roman" w:hAnsi="Times New Roman" w:cs="Times New Roman"/>
          <w:spacing w:val="-15"/>
          <w:sz w:val="28"/>
          <w:szCs w:val="28"/>
        </w:rPr>
        <w:t xml:space="preserve"> </w:t>
      </w:r>
      <w:r>
        <w:rPr>
          <w:rFonts w:ascii="Times New Roman" w:hAnsi="Times New Roman" w:cs="Times New Roman"/>
          <w:sz w:val="28"/>
          <w:szCs w:val="28"/>
        </w:rPr>
        <w:t>контроля</w:t>
      </w:r>
      <w:r>
        <w:rPr>
          <w:rFonts w:ascii="Times New Roman" w:hAnsi="Times New Roman" w:cs="Times New Roman"/>
          <w:spacing w:val="-17"/>
          <w:sz w:val="28"/>
          <w:szCs w:val="28"/>
        </w:rPr>
        <w:t xml:space="preserve"> </w:t>
      </w:r>
      <w:r>
        <w:rPr>
          <w:rFonts w:ascii="Times New Roman" w:hAnsi="Times New Roman" w:cs="Times New Roman"/>
          <w:sz w:val="28"/>
          <w:szCs w:val="28"/>
        </w:rPr>
        <w:t>качества</w:t>
      </w:r>
      <w:r>
        <w:rPr>
          <w:rFonts w:ascii="Times New Roman" w:hAnsi="Times New Roman" w:cs="Times New Roman"/>
          <w:spacing w:val="-16"/>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spacing w:val="-12"/>
          <w:sz w:val="28"/>
          <w:szCs w:val="28"/>
        </w:rPr>
        <w:t xml:space="preserve"> </w:t>
      </w:r>
      <w:r>
        <w:rPr>
          <w:rFonts w:ascii="Times New Roman" w:hAnsi="Times New Roman" w:cs="Times New Roman"/>
          <w:sz w:val="28"/>
          <w:szCs w:val="28"/>
        </w:rPr>
        <w:t>муниципальных</w:t>
      </w:r>
      <w:r>
        <w:rPr>
          <w:rFonts w:ascii="Times New Roman" w:hAnsi="Times New Roman" w:cs="Times New Roman"/>
          <w:spacing w:val="-13"/>
          <w:sz w:val="28"/>
          <w:szCs w:val="28"/>
        </w:rPr>
        <w:t xml:space="preserve"> </w:t>
      </w:r>
      <w:r>
        <w:rPr>
          <w:rFonts w:ascii="Times New Roman" w:hAnsi="Times New Roman" w:cs="Times New Roman"/>
          <w:sz w:val="28"/>
          <w:szCs w:val="28"/>
        </w:rPr>
        <w:t>услуг в Администрации может вестись видео- и</w:t>
      </w:r>
      <w:r>
        <w:rPr>
          <w:rFonts w:ascii="Times New Roman" w:hAnsi="Times New Roman" w:cs="Times New Roman"/>
          <w:spacing w:val="-11"/>
          <w:sz w:val="28"/>
          <w:szCs w:val="28"/>
        </w:rPr>
        <w:t xml:space="preserve"> </w:t>
      </w:r>
      <w:r>
        <w:rPr>
          <w:rFonts w:ascii="Times New Roman" w:hAnsi="Times New Roman" w:cs="Times New Roman"/>
          <w:sz w:val="28"/>
          <w:szCs w:val="28"/>
        </w:rPr>
        <w:t>аудиозапись.</w:t>
      </w:r>
    </w:p>
    <w:p w:rsidR="00AF54BC" w:rsidRDefault="00A36510">
      <w:pPr>
        <w:spacing w:line="240" w:lineRule="auto"/>
        <w:ind w:left="112" w:right="105" w:firstLine="596"/>
        <w:jc w:val="both"/>
        <w:rPr>
          <w:rFonts w:ascii="Times New Roman" w:hAnsi="Times New Roman" w:cs="Times New Roman"/>
          <w:sz w:val="28"/>
          <w:szCs w:val="28"/>
        </w:rPr>
      </w:pPr>
      <w:r>
        <w:rPr>
          <w:rFonts w:ascii="Times New Roman" w:hAnsi="Times New Roman" w:cs="Times New Roman"/>
          <w:sz w:val="28"/>
          <w:szCs w:val="28"/>
        </w:rPr>
        <w:t>1.8 Порядок оказания муниципальных услуг определяется соответствующими нормативными правовыми актами, в частности, административным регламентом, который должен быть принят для каждой муниципальной услуги. В соответствии со статьей 2 Федерального закона от 27.07.2010 № 210-ФЗ «Об организации предоставления государственных и муниципальных услуг» административный регламент является нормативным правовым актом. Он утверждается соответствующим органом местного самоуправления.</w:t>
      </w:r>
    </w:p>
    <w:p w:rsidR="00AF54BC" w:rsidRDefault="00A3651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 Требования к порядку информирования о предоставлении муниципальной услуги</w:t>
      </w:r>
    </w:p>
    <w:p w:rsidR="00AF54BC" w:rsidRDefault="00AF54BC">
      <w:pPr>
        <w:spacing w:line="240" w:lineRule="auto"/>
        <w:jc w:val="both"/>
        <w:rPr>
          <w:rFonts w:ascii="Times New Roman" w:hAnsi="Times New Roman" w:cs="Times New Roman"/>
          <w:sz w:val="28"/>
          <w:szCs w:val="28"/>
        </w:rPr>
      </w:pP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На официальном сайте Администрации 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муниципального округа в информационно-телекоммуникационной сети «Интернет» (далее – сеть Интернет), на ЕПГУ, в федеральной государственной информационной системе «Федеральный реестр государственных и муниципальных услуг (функций)»  обязательному размещению подлежит следующая справочная информация: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место нахождения, режим и график работы Администрации, ее структурных подразделений, МФЦ;</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справочные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 (при наличии);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адреса официального сайта Администрации, а также адрес электронной почты и (или) формы обратной связи Администрации в сети Интернет;</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информации об услуге (сервисе), в том числе о порядке ее получения, необходимых документах, сроках, наличия или отсутствия необходимости уплаты государственной пошлины и особенности ее уплаты при наличии. </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Обязательному размещению на официальном сайте Администрации, на ЕПГУ,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w:t>
      </w:r>
      <w:r>
        <w:rPr>
          <w:rFonts w:ascii="Times New Roman" w:hAnsi="Times New Roman" w:cs="Times New Roman"/>
          <w:sz w:val="28"/>
          <w:szCs w:val="28"/>
        </w:rPr>
        <w:lastRenderedPageBreak/>
        <w:t>предоставление муниципальной услуги (с указанием их реквизитов и источников официального опубликования).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Администрация обеспечивает размещение и актуализацию справочной информации на официальном сайте, в соответствующем разделе ЕПГУ,  в федеральной государственной информационной системе «Федеральный реестр государственных и муниципальных услуг (функций)».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Инициативное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о предстоящих шагах и действиях, которые он должен совершить на каждом шаге при получении услуги осуществляется: </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2.5.1. путем размещения информации на сайте Администрации, а также на ЕПГУ;</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2.5.2. должностным лицом, работником Администрации, ее структурного подразделения при непосредственном обращении Заявителя в Администрацию;</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2.5.3. путем публикации информационных материалов по порядку предоставления муниципальной услуги в средствах массовой информации;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официальном сайте Администрации;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2.5.5. посредством телефонной и факсимильной связи;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2.5.6. посредством ответов на письменные и устные обращения Заявителей.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перечень лиц, имеющих право на получение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срок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исчерпывающий перечень оснований для отказа в приеме документов, необходимых для предоставления муниципальной услуги, а также основания для отказа приостановления или в предоставлении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2.6.7. формы запросов (заявлений, уведомлений, сообщений), используемые при предоставлении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На официальном сайте Администрации дополнительно размещаются: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2.7.1. полное наименование и почтовый адрес Администрации, ее структурных подразделений;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номера телефонов-автоинформаторов (при наличии), справочные номера телефонов Администрации, ее структурных подразделений;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2.7.3. режим работы Администрации, ее структурных подразделений, график работы должностных лиц, работников Администрации, ее структурных подразделений, график личного приема Заявителей;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2.7.4. выдержки из нормативных правовых актов, содержащих нормы, регулирующие деятельность Администрации по предоставлению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2.7.5. порядок и способы предварительной записи по вопросам предоставления муниципальной услуги, на получение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2.7.6. текст Административного регламента с приложениями;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2.7.7. краткое описание порядка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2.7.8. информация о наличии или отсутствии необходимости уплаты государственной пошлины и особенности ее уплаты при наличии;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2.7.9. информация о возможности участия Заявителей в оценке качества предоставления муниципальной услуги, в том числе в оценке эффективности деятельности сотрудника, руководителя Администрации, а также справочно-информационные материалы, содержащие сведения о порядке и способах проведения оценки.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При информировании о порядке предоставления муниципальной услуги по телефону должностное лицо, работник Администрации, приняв вызов по телефону, представляется: называет фамилию, имя, отчество (при </w:t>
      </w:r>
      <w:r>
        <w:rPr>
          <w:rFonts w:ascii="Times New Roman" w:hAnsi="Times New Roman" w:cs="Times New Roman"/>
          <w:sz w:val="28"/>
          <w:szCs w:val="28"/>
        </w:rPr>
        <w:lastRenderedPageBreak/>
        <w:t>наличии), должность, наименование Администрации, ее структурного подразделения.</w:t>
      </w:r>
    </w:p>
    <w:p w:rsidR="00AF54BC" w:rsidRDefault="00A36510">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Должностное лицо, работник Администрации обязаны сообщить Заявителю график работы, точные почтовый и фактический адреса Администрации, ее структурных подразделений, способ проезда к ней, способы предварительной записи для приема по вопросу предоставления Муниципальной услуги, требования к письменному обращению, перечень необходимых документов.</w:t>
      </w:r>
      <w:proofErr w:type="gramEnd"/>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разговора должностные лица, работники Администрации, обязаны произносить слова четко и не прерывать разговор по причине поступления другого звонка.</w:t>
      </w:r>
    </w:p>
    <w:p w:rsidR="00AF54BC" w:rsidRDefault="00A36510">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работника Администрации,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При ответах на устные обращения, в том числе телефонные звонки, по вопросам о порядке предоставления муниципальной услуги должностным лицом, работником Администрации, ее структурного подразделения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сообщается следующая информация: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2.9.1. о перечне лиц, имеющих право на получение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2.9.3. о перечне документов, необходимых для получения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2.9.4. о сроках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2.9.5. об основаниях для отказа в приеме документов, необходимых для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2.9.6. об основаниях для приостановления предоставления муниципальной услуги, отказа в предоставлении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2.9.7. о необходимости или отсутствии необходимости оплаты государственной пошлины;</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2.9.8. о месте размещения на ЕПГУ, официальном сайте Администрации информации по вопросам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shd w:val="clear" w:color="auto" w:fill="F8D957"/>
        </w:rPr>
      </w:pPr>
      <w:r>
        <w:rPr>
          <w:rFonts w:ascii="Times New Roman" w:hAnsi="Times New Roman" w:cs="Times New Roman"/>
          <w:sz w:val="28"/>
          <w:szCs w:val="28"/>
        </w:rPr>
        <w:t xml:space="preserve">2.10. Информирование о порядке предоставления муниципальной услуги осуществляется также по единому номеру телефона 835336 2-32-32. </w:t>
      </w:r>
      <w:r>
        <w:rPr>
          <w:rFonts w:ascii="Times New Roman" w:hAnsi="Times New Roman" w:cs="Times New Roman"/>
          <w:sz w:val="28"/>
          <w:szCs w:val="28"/>
          <w:shd w:val="clear" w:color="auto" w:fill="F8D957"/>
        </w:rPr>
        <w:t xml:space="preserve"> </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официальном сайте Администрации, а также передает в МФЦ.</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Администрация обеспечивает своевременную актуализацию информационных материалов, указанных в пункте 2.11 настоящего Порядка, на ЕПГУ, официальном сайте Администрации и контролирует их наличие в МФЦ.</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proofErr w:type="gramStart"/>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работниками Администрации, ее структурных подразделений осуществляется бесплатно.</w:t>
      </w:r>
    </w:p>
    <w:p w:rsidR="00AF54BC" w:rsidRDefault="00A36510">
      <w:pPr>
        <w:spacing w:line="240" w:lineRule="auto"/>
        <w:ind w:left="112" w:right="105" w:firstLine="596"/>
        <w:jc w:val="center"/>
        <w:rPr>
          <w:rFonts w:ascii="Times New Roman" w:hAnsi="Times New Roman" w:cs="Times New Roman"/>
          <w:b/>
          <w:sz w:val="28"/>
          <w:szCs w:val="28"/>
        </w:rPr>
      </w:pPr>
      <w:r>
        <w:rPr>
          <w:rFonts w:ascii="Times New Roman" w:hAnsi="Times New Roman" w:cs="Times New Roman"/>
          <w:b/>
          <w:sz w:val="28"/>
          <w:szCs w:val="28"/>
        </w:rPr>
        <w:t>3. Права и обязанности посетителей и</w:t>
      </w:r>
      <w:r>
        <w:rPr>
          <w:rFonts w:ascii="Times New Roman" w:hAnsi="Times New Roman" w:cs="Times New Roman"/>
          <w:b/>
          <w:spacing w:val="-11"/>
          <w:sz w:val="28"/>
          <w:szCs w:val="28"/>
        </w:rPr>
        <w:t xml:space="preserve"> сотрудников</w:t>
      </w:r>
    </w:p>
    <w:p w:rsidR="00AF54BC" w:rsidRDefault="00A36510">
      <w:pPr>
        <w:tabs>
          <w:tab w:val="left" w:pos="2972"/>
          <w:tab w:val="left" w:pos="2973"/>
        </w:tabs>
        <w:spacing w:before="1"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обращении в Администрацию посетитель</w:t>
      </w:r>
      <w:r>
        <w:rPr>
          <w:rFonts w:ascii="Times New Roman" w:hAnsi="Times New Roman" w:cs="Times New Roman"/>
          <w:spacing w:val="-12"/>
          <w:sz w:val="28"/>
          <w:szCs w:val="28"/>
        </w:rPr>
        <w:t xml:space="preserve"> </w:t>
      </w:r>
      <w:r>
        <w:rPr>
          <w:rFonts w:ascii="Times New Roman" w:hAnsi="Times New Roman" w:cs="Times New Roman"/>
          <w:sz w:val="28"/>
          <w:szCs w:val="28"/>
        </w:rPr>
        <w:t>вправе:</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3.1.1 Самостоятельно ознакомиться с печатными информационными материалами, размещенными в помещении Администрации и информацией, размещенной на информационных стендах в зале. </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3.1.2</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w:t>
      </w:r>
      <w:r>
        <w:rPr>
          <w:rFonts w:ascii="Times New Roman" w:hAnsi="Times New Roman" w:cs="Times New Roman"/>
          <w:spacing w:val="-9"/>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1"/>
          <w:sz w:val="28"/>
          <w:szCs w:val="28"/>
        </w:rPr>
        <w:t xml:space="preserve"> </w:t>
      </w:r>
      <w:r>
        <w:rPr>
          <w:rFonts w:ascii="Times New Roman" w:hAnsi="Times New Roman" w:cs="Times New Roman"/>
          <w:sz w:val="28"/>
          <w:szCs w:val="28"/>
        </w:rPr>
        <w:t>к</w:t>
      </w:r>
      <w:r>
        <w:rPr>
          <w:rFonts w:ascii="Times New Roman" w:hAnsi="Times New Roman" w:cs="Times New Roman"/>
          <w:spacing w:val="-11"/>
          <w:sz w:val="28"/>
          <w:szCs w:val="28"/>
        </w:rPr>
        <w:t xml:space="preserve"> </w:t>
      </w:r>
      <w:r>
        <w:rPr>
          <w:rFonts w:ascii="Times New Roman" w:hAnsi="Times New Roman" w:cs="Times New Roman"/>
          <w:sz w:val="28"/>
          <w:szCs w:val="28"/>
        </w:rPr>
        <w:t>сотруднику Администрации</w:t>
      </w:r>
      <w:r>
        <w:rPr>
          <w:rFonts w:ascii="Times New Roman" w:hAnsi="Times New Roman" w:cs="Times New Roman"/>
          <w:spacing w:val="-14"/>
          <w:sz w:val="28"/>
          <w:szCs w:val="28"/>
        </w:rPr>
        <w:t xml:space="preserve"> </w:t>
      </w:r>
      <w:r>
        <w:rPr>
          <w:rFonts w:ascii="Times New Roman" w:hAnsi="Times New Roman" w:cs="Times New Roman"/>
          <w:sz w:val="28"/>
          <w:szCs w:val="28"/>
        </w:rPr>
        <w:t>получить</w:t>
      </w:r>
      <w:r>
        <w:rPr>
          <w:rFonts w:ascii="Times New Roman" w:hAnsi="Times New Roman" w:cs="Times New Roman"/>
          <w:spacing w:val="-8"/>
          <w:sz w:val="28"/>
          <w:szCs w:val="28"/>
        </w:rPr>
        <w:t xml:space="preserve"> </w:t>
      </w:r>
      <w:r>
        <w:rPr>
          <w:rFonts w:ascii="Times New Roman" w:hAnsi="Times New Roman" w:cs="Times New Roman"/>
          <w:sz w:val="28"/>
          <w:szCs w:val="28"/>
        </w:rPr>
        <w:t>в</w:t>
      </w:r>
      <w:r>
        <w:rPr>
          <w:rFonts w:ascii="Times New Roman" w:hAnsi="Times New Roman" w:cs="Times New Roman"/>
          <w:spacing w:val="-8"/>
          <w:sz w:val="28"/>
          <w:szCs w:val="28"/>
        </w:rPr>
        <w:t xml:space="preserve"> </w:t>
      </w:r>
      <w:r>
        <w:rPr>
          <w:rFonts w:ascii="Times New Roman" w:hAnsi="Times New Roman" w:cs="Times New Roman"/>
          <w:sz w:val="28"/>
          <w:szCs w:val="28"/>
        </w:rPr>
        <w:t>устной</w:t>
      </w:r>
      <w:r>
        <w:rPr>
          <w:rFonts w:ascii="Times New Roman" w:hAnsi="Times New Roman" w:cs="Times New Roman"/>
          <w:spacing w:val="-9"/>
          <w:sz w:val="28"/>
          <w:szCs w:val="28"/>
        </w:rPr>
        <w:t xml:space="preserve"> </w:t>
      </w:r>
      <w:r>
        <w:rPr>
          <w:rFonts w:ascii="Times New Roman" w:hAnsi="Times New Roman" w:cs="Times New Roman"/>
          <w:sz w:val="28"/>
          <w:szCs w:val="28"/>
        </w:rPr>
        <w:t>форме</w:t>
      </w:r>
      <w:r>
        <w:rPr>
          <w:rFonts w:ascii="Times New Roman" w:hAnsi="Times New Roman" w:cs="Times New Roman"/>
          <w:spacing w:val="-11"/>
          <w:sz w:val="28"/>
          <w:szCs w:val="28"/>
        </w:rPr>
        <w:t xml:space="preserve"> </w:t>
      </w:r>
      <w:r>
        <w:rPr>
          <w:rFonts w:ascii="Times New Roman" w:hAnsi="Times New Roman" w:cs="Times New Roman"/>
          <w:sz w:val="28"/>
          <w:szCs w:val="28"/>
        </w:rPr>
        <w:t>общую</w:t>
      </w:r>
      <w:r>
        <w:rPr>
          <w:rFonts w:ascii="Times New Roman" w:hAnsi="Times New Roman" w:cs="Times New Roman"/>
          <w:spacing w:val="-7"/>
          <w:sz w:val="28"/>
          <w:szCs w:val="28"/>
        </w:rPr>
        <w:t xml:space="preserve"> </w:t>
      </w:r>
      <w:r>
        <w:rPr>
          <w:rFonts w:ascii="Times New Roman" w:hAnsi="Times New Roman" w:cs="Times New Roman"/>
          <w:sz w:val="28"/>
          <w:szCs w:val="28"/>
        </w:rPr>
        <w:t>информацию</w:t>
      </w:r>
      <w:r>
        <w:rPr>
          <w:rFonts w:ascii="Times New Roman" w:hAnsi="Times New Roman" w:cs="Times New Roman"/>
          <w:spacing w:val="-9"/>
          <w:sz w:val="28"/>
          <w:szCs w:val="28"/>
        </w:rPr>
        <w:t xml:space="preserve"> </w:t>
      </w:r>
      <w:r>
        <w:rPr>
          <w:rFonts w:ascii="Times New Roman" w:hAnsi="Times New Roman" w:cs="Times New Roman"/>
          <w:sz w:val="28"/>
          <w:szCs w:val="28"/>
        </w:rPr>
        <w:t>об услугах, режиме работы ведомства, порядке обслуживания посетителей, порядке предоставления дополнительных</w:t>
      </w:r>
      <w:r>
        <w:rPr>
          <w:rFonts w:ascii="Times New Roman" w:hAnsi="Times New Roman" w:cs="Times New Roman"/>
          <w:spacing w:val="-10"/>
          <w:sz w:val="28"/>
          <w:szCs w:val="28"/>
        </w:rPr>
        <w:t xml:space="preserve"> </w:t>
      </w:r>
      <w:r>
        <w:rPr>
          <w:rFonts w:ascii="Times New Roman" w:hAnsi="Times New Roman" w:cs="Times New Roman"/>
          <w:sz w:val="28"/>
          <w:szCs w:val="28"/>
        </w:rPr>
        <w:t>услуг, порядке заполнения заявлений.</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3.1.3</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олучить устную консультацию по интересующим его услугам при обращении к сотруднику ведомства, в установленном настоящими Правилами</w:t>
      </w:r>
      <w:r>
        <w:rPr>
          <w:rFonts w:ascii="Times New Roman" w:hAnsi="Times New Roman" w:cs="Times New Roman"/>
          <w:spacing w:val="-16"/>
          <w:sz w:val="28"/>
          <w:szCs w:val="28"/>
        </w:rPr>
        <w:t xml:space="preserve"> </w:t>
      </w:r>
      <w:r>
        <w:rPr>
          <w:rFonts w:ascii="Times New Roman" w:hAnsi="Times New Roman" w:cs="Times New Roman"/>
          <w:sz w:val="28"/>
          <w:szCs w:val="28"/>
        </w:rPr>
        <w:t>порядке.</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3.1.4</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олучить консультацию по интересующим его услугам дистанционным</w:t>
      </w:r>
      <w:r>
        <w:rPr>
          <w:rFonts w:ascii="Times New Roman" w:hAnsi="Times New Roman" w:cs="Times New Roman"/>
          <w:spacing w:val="-17"/>
          <w:sz w:val="28"/>
          <w:szCs w:val="28"/>
        </w:rPr>
        <w:t xml:space="preserve"> </w:t>
      </w:r>
      <w:r>
        <w:rPr>
          <w:rFonts w:ascii="Times New Roman" w:hAnsi="Times New Roman" w:cs="Times New Roman"/>
          <w:sz w:val="28"/>
          <w:szCs w:val="28"/>
        </w:rPr>
        <w:t>способом.</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3.1.5</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олучить возможность удаленной записи для личного посещения.</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3.1.6 Подать документы на получение необходимой ему услуги и получить результат предоставления услуги в соответствии с действующим законодательством, требованиями, утвержденными административными регламентами и соглашениями о взаимодействии МФЦ и органов власти и организаций, уполномоченных на оказание соответствующих услуг и настоящими</w:t>
      </w:r>
      <w:r>
        <w:rPr>
          <w:rFonts w:ascii="Times New Roman" w:hAnsi="Times New Roman" w:cs="Times New Roman"/>
          <w:spacing w:val="-7"/>
          <w:sz w:val="28"/>
          <w:szCs w:val="28"/>
        </w:rPr>
        <w:t xml:space="preserve"> </w:t>
      </w:r>
      <w:r>
        <w:rPr>
          <w:rFonts w:ascii="Times New Roman" w:hAnsi="Times New Roman" w:cs="Times New Roman"/>
          <w:sz w:val="28"/>
          <w:szCs w:val="28"/>
        </w:rPr>
        <w:t>Правилами.</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3.1.7</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записи на личное посещение Заявитель имеет право узнать перечень необходимых документов, которые нужно взять с собой.</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3.1.8</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подаче заявления на получение услуги Заявитель имеет право выбрать удобный канал для получения уведомлений об изменении его статуса и о готовности результата.</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3.1.9</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ценить</w:t>
      </w:r>
      <w:r>
        <w:rPr>
          <w:rFonts w:ascii="Times New Roman" w:hAnsi="Times New Roman" w:cs="Times New Roman"/>
          <w:spacing w:val="-14"/>
          <w:sz w:val="28"/>
          <w:szCs w:val="28"/>
        </w:rPr>
        <w:t xml:space="preserve"> </w:t>
      </w:r>
      <w:r>
        <w:rPr>
          <w:rFonts w:ascii="Times New Roman" w:hAnsi="Times New Roman" w:cs="Times New Roman"/>
          <w:sz w:val="28"/>
          <w:szCs w:val="28"/>
        </w:rPr>
        <w:t>качество</w:t>
      </w:r>
      <w:r>
        <w:rPr>
          <w:rFonts w:ascii="Times New Roman" w:hAnsi="Times New Roman" w:cs="Times New Roman"/>
          <w:spacing w:val="-11"/>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spacing w:val="-11"/>
          <w:sz w:val="28"/>
          <w:szCs w:val="28"/>
        </w:rPr>
        <w:t xml:space="preserve"> </w:t>
      </w:r>
      <w:r>
        <w:rPr>
          <w:rFonts w:ascii="Times New Roman" w:hAnsi="Times New Roman" w:cs="Times New Roman"/>
          <w:sz w:val="28"/>
          <w:szCs w:val="28"/>
        </w:rPr>
        <w:t>услуги,</w:t>
      </w:r>
      <w:r>
        <w:rPr>
          <w:rFonts w:ascii="Times New Roman" w:hAnsi="Times New Roman" w:cs="Times New Roman"/>
          <w:spacing w:val="-13"/>
          <w:sz w:val="28"/>
          <w:szCs w:val="28"/>
        </w:rPr>
        <w:t xml:space="preserve"> </w:t>
      </w:r>
      <w:r>
        <w:rPr>
          <w:rFonts w:ascii="Times New Roman" w:hAnsi="Times New Roman" w:cs="Times New Roman"/>
          <w:sz w:val="28"/>
          <w:szCs w:val="28"/>
        </w:rPr>
        <w:t>качество</w:t>
      </w:r>
      <w:r>
        <w:rPr>
          <w:rFonts w:ascii="Times New Roman" w:hAnsi="Times New Roman" w:cs="Times New Roman"/>
          <w:spacing w:val="-13"/>
          <w:sz w:val="28"/>
          <w:szCs w:val="28"/>
        </w:rPr>
        <w:t xml:space="preserve"> </w:t>
      </w:r>
      <w:r>
        <w:rPr>
          <w:rFonts w:ascii="Times New Roman" w:hAnsi="Times New Roman" w:cs="Times New Roman"/>
          <w:sz w:val="28"/>
          <w:szCs w:val="28"/>
        </w:rPr>
        <w:t>обслуживания, в том числе</w:t>
      </w:r>
      <w:r>
        <w:rPr>
          <w:rFonts w:ascii="Times New Roman" w:hAnsi="Times New Roman" w:cs="Times New Roman"/>
          <w:spacing w:val="-13"/>
          <w:sz w:val="28"/>
          <w:szCs w:val="28"/>
        </w:rPr>
        <w:t xml:space="preserve"> </w:t>
      </w:r>
      <w:r>
        <w:rPr>
          <w:rFonts w:ascii="Times New Roman" w:hAnsi="Times New Roman" w:cs="Times New Roman"/>
          <w:sz w:val="28"/>
          <w:szCs w:val="28"/>
        </w:rPr>
        <w:t>с</w:t>
      </w:r>
      <w:r>
        <w:rPr>
          <w:rFonts w:ascii="Times New Roman" w:hAnsi="Times New Roman" w:cs="Times New Roman"/>
          <w:spacing w:val="-14"/>
          <w:sz w:val="28"/>
          <w:szCs w:val="28"/>
        </w:rPr>
        <w:t xml:space="preserve"> </w:t>
      </w:r>
      <w:r>
        <w:rPr>
          <w:rFonts w:ascii="Times New Roman" w:hAnsi="Times New Roman" w:cs="Times New Roman"/>
          <w:sz w:val="28"/>
          <w:szCs w:val="28"/>
        </w:rPr>
        <w:t>помощью</w:t>
      </w:r>
      <w:r>
        <w:rPr>
          <w:rFonts w:ascii="Times New Roman" w:hAnsi="Times New Roman" w:cs="Times New Roman"/>
          <w:spacing w:val="-15"/>
          <w:sz w:val="28"/>
          <w:szCs w:val="28"/>
        </w:rPr>
        <w:t xml:space="preserve"> анкетного</w:t>
      </w:r>
      <w:r>
        <w:rPr>
          <w:rFonts w:ascii="Times New Roman" w:hAnsi="Times New Roman" w:cs="Times New Roman"/>
          <w:sz w:val="28"/>
          <w:szCs w:val="28"/>
        </w:rPr>
        <w:t xml:space="preserve"> опроса. Анкета предоставляется заявителям, обратившимся в Администрацию за получением муниципальной услуги. В случае отказа от получения анкеты, заявитель вправе сообщить сотруднику ведомства о своем отказе. </w:t>
      </w:r>
    </w:p>
    <w:p w:rsidR="00AF54BC" w:rsidRDefault="00A36510">
      <w:pPr>
        <w:tabs>
          <w:tab w:val="left" w:pos="2972"/>
          <w:tab w:val="left" w:pos="2973"/>
        </w:tabs>
        <w:spacing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3.1.10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работниками Администрации.</w:t>
      </w:r>
      <w:proofErr w:type="gramEnd"/>
    </w:p>
    <w:p w:rsidR="00AF54BC" w:rsidRDefault="00A36510">
      <w:pPr>
        <w:tabs>
          <w:tab w:val="left" w:pos="2972"/>
          <w:tab w:val="left" w:pos="2973"/>
        </w:tabs>
        <w:spacing w:line="240" w:lineRule="auto"/>
        <w:ind w:firstLine="709"/>
        <w:jc w:val="center"/>
        <w:outlineLvl w:val="2"/>
        <w:rPr>
          <w:rFonts w:ascii="Times New Roman" w:hAnsi="Times New Roman" w:cs="Times New Roman"/>
          <w:b/>
          <w:sz w:val="28"/>
          <w:szCs w:val="28"/>
        </w:rPr>
      </w:pPr>
      <w:r>
        <w:rPr>
          <w:rFonts w:ascii="Times New Roman" w:hAnsi="Times New Roman" w:cs="Times New Roman"/>
          <w:b/>
          <w:sz w:val="28"/>
          <w:szCs w:val="28"/>
        </w:rPr>
        <w:t>3.2</w:t>
      </w:r>
      <w:proofErr w:type="gramStart"/>
      <w:r>
        <w:rPr>
          <w:rFonts w:ascii="Times New Roman" w:hAnsi="Times New Roman" w:cs="Times New Roman"/>
          <w:b/>
          <w:sz w:val="28"/>
          <w:szCs w:val="28"/>
        </w:rPr>
        <w:t xml:space="preserve"> П</w:t>
      </w:r>
      <w:proofErr w:type="gramEnd"/>
      <w:r>
        <w:rPr>
          <w:rFonts w:ascii="Times New Roman" w:hAnsi="Times New Roman" w:cs="Times New Roman"/>
          <w:b/>
          <w:sz w:val="28"/>
          <w:szCs w:val="28"/>
        </w:rPr>
        <w:t>ри обращении в Администрацию посетитель</w:t>
      </w:r>
      <w:r>
        <w:rPr>
          <w:rFonts w:ascii="Times New Roman" w:hAnsi="Times New Roman" w:cs="Times New Roman"/>
          <w:b/>
          <w:spacing w:val="-10"/>
          <w:sz w:val="28"/>
          <w:szCs w:val="28"/>
        </w:rPr>
        <w:t xml:space="preserve"> </w:t>
      </w:r>
      <w:r>
        <w:rPr>
          <w:rFonts w:ascii="Times New Roman" w:hAnsi="Times New Roman" w:cs="Times New Roman"/>
          <w:b/>
          <w:sz w:val="28"/>
          <w:szCs w:val="28"/>
        </w:rPr>
        <w:t>обязан:</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3.2.1</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облюдать установленные настоящим Правилами требования к порядку обслуживания</w:t>
      </w:r>
      <w:r>
        <w:rPr>
          <w:rFonts w:ascii="Times New Roman" w:hAnsi="Times New Roman" w:cs="Times New Roman"/>
          <w:spacing w:val="-7"/>
          <w:sz w:val="28"/>
          <w:szCs w:val="28"/>
        </w:rPr>
        <w:t xml:space="preserve"> </w:t>
      </w:r>
      <w:r>
        <w:rPr>
          <w:rFonts w:ascii="Times New Roman" w:hAnsi="Times New Roman" w:cs="Times New Roman"/>
          <w:sz w:val="28"/>
          <w:szCs w:val="28"/>
        </w:rPr>
        <w:t>посетителей.</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3.2.2 Неукоснительно выполнять требования сотрудников ведомства в случае возникновения угрозы жизнедеятельности людей, а также порчи имущества</w:t>
      </w:r>
      <w:r>
        <w:rPr>
          <w:rFonts w:ascii="Times New Roman" w:hAnsi="Times New Roman" w:cs="Times New Roman"/>
          <w:spacing w:val="-11"/>
          <w:sz w:val="28"/>
          <w:szCs w:val="28"/>
        </w:rPr>
        <w:t xml:space="preserve"> Администрации</w:t>
      </w:r>
      <w:r>
        <w:rPr>
          <w:rFonts w:ascii="Times New Roman" w:hAnsi="Times New Roman" w:cs="Times New Roman"/>
          <w:sz w:val="28"/>
          <w:szCs w:val="28"/>
        </w:rPr>
        <w:t>.</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3.2.3</w:t>
      </w:r>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е допускать демонстрации неуважения к работникам, посетителям и иным лицам, находящимся в здании Администрации, которое может быть выражено в совершении действий, свидетельствующих о явном пренебрежении к общественному порядку, человеческому достоинству и общепринятым нормам</w:t>
      </w:r>
      <w:r>
        <w:rPr>
          <w:rFonts w:ascii="Times New Roman" w:hAnsi="Times New Roman" w:cs="Times New Roman"/>
          <w:spacing w:val="-11"/>
          <w:sz w:val="28"/>
          <w:szCs w:val="28"/>
        </w:rPr>
        <w:t xml:space="preserve"> </w:t>
      </w:r>
      <w:r>
        <w:rPr>
          <w:rFonts w:ascii="Times New Roman" w:hAnsi="Times New Roman" w:cs="Times New Roman"/>
          <w:sz w:val="28"/>
          <w:szCs w:val="28"/>
        </w:rPr>
        <w:t>морали.</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3.2.4</w:t>
      </w:r>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е допускать оскорбительные высказывания (угрозы, оскорбления, использование нецензурной лексики) в адрес сотрудников Администрации.</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3.2.5</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роверить заявление по предоставляемой услуге, подтвердить правильность и достоверность сведений, указанных в заявлении и представленных</w:t>
      </w:r>
      <w:r>
        <w:rPr>
          <w:rFonts w:ascii="Times New Roman" w:hAnsi="Times New Roman" w:cs="Times New Roman"/>
          <w:spacing w:val="-29"/>
          <w:sz w:val="28"/>
          <w:szCs w:val="28"/>
        </w:rPr>
        <w:t xml:space="preserve"> </w:t>
      </w:r>
      <w:r>
        <w:rPr>
          <w:rFonts w:ascii="Times New Roman" w:hAnsi="Times New Roman" w:cs="Times New Roman"/>
          <w:sz w:val="28"/>
          <w:szCs w:val="28"/>
        </w:rPr>
        <w:t>документах.</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3.2.6</w:t>
      </w:r>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е допускать прием пищи, употребление продуктов питания, ведение телефонных переговоров в окне приема при обслуживании сотрудниками ведомства.</w:t>
      </w:r>
    </w:p>
    <w:p w:rsidR="00AF54BC" w:rsidRDefault="00A36510">
      <w:pPr>
        <w:tabs>
          <w:tab w:val="left" w:pos="1242"/>
        </w:tabs>
        <w:spacing w:line="240" w:lineRule="auto"/>
        <w:ind w:left="709"/>
        <w:jc w:val="center"/>
        <w:outlineLvl w:val="2"/>
        <w:rPr>
          <w:rFonts w:ascii="Times New Roman" w:hAnsi="Times New Roman" w:cs="Times New Roman"/>
          <w:b/>
          <w:sz w:val="28"/>
          <w:szCs w:val="28"/>
        </w:rPr>
      </w:pPr>
      <w:r>
        <w:rPr>
          <w:rFonts w:ascii="Times New Roman" w:hAnsi="Times New Roman" w:cs="Times New Roman"/>
          <w:b/>
          <w:sz w:val="28"/>
          <w:szCs w:val="28"/>
        </w:rPr>
        <w:t>3.3 Сотрудник</w:t>
      </w:r>
      <w:r>
        <w:rPr>
          <w:rFonts w:ascii="Times New Roman" w:hAnsi="Times New Roman" w:cs="Times New Roman"/>
          <w:b/>
          <w:spacing w:val="-5"/>
          <w:sz w:val="28"/>
          <w:szCs w:val="28"/>
        </w:rPr>
        <w:t xml:space="preserve"> </w:t>
      </w:r>
      <w:r>
        <w:rPr>
          <w:rFonts w:ascii="Times New Roman" w:hAnsi="Times New Roman" w:cs="Times New Roman"/>
          <w:b/>
          <w:sz w:val="28"/>
          <w:szCs w:val="28"/>
        </w:rPr>
        <w:t>вправе:</w:t>
      </w:r>
    </w:p>
    <w:p w:rsidR="00AF54BC" w:rsidRDefault="00A36510">
      <w:pPr>
        <w:spacing w:line="240" w:lineRule="auto"/>
        <w:ind w:left="112" w:right="110" w:firstLine="596"/>
        <w:jc w:val="both"/>
        <w:rPr>
          <w:rFonts w:ascii="Times New Roman" w:hAnsi="Times New Roman" w:cs="Times New Roman"/>
          <w:sz w:val="28"/>
          <w:szCs w:val="28"/>
        </w:rPr>
      </w:pPr>
      <w:r>
        <w:rPr>
          <w:rFonts w:ascii="Times New Roman" w:hAnsi="Times New Roman" w:cs="Times New Roman"/>
          <w:sz w:val="28"/>
          <w:szCs w:val="28"/>
        </w:rPr>
        <w:t>3.3.1</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оспользоваться тревожной кнопкой (при наличии в Администрации) либо обратиться к сотруднику охраны в случаях</w:t>
      </w:r>
      <w:r>
        <w:rPr>
          <w:rFonts w:ascii="Times New Roman" w:hAnsi="Times New Roman" w:cs="Times New Roman"/>
          <w:spacing w:val="34"/>
          <w:sz w:val="28"/>
          <w:szCs w:val="28"/>
        </w:rPr>
        <w:t xml:space="preserve"> </w:t>
      </w:r>
      <w:r>
        <w:rPr>
          <w:rFonts w:ascii="Times New Roman" w:hAnsi="Times New Roman" w:cs="Times New Roman"/>
          <w:sz w:val="28"/>
          <w:szCs w:val="28"/>
        </w:rPr>
        <w:t xml:space="preserve">оскорблении личности, угрозы жизни, неадекватного поведения заявителя, а также в случае подозрения, что заявитель находится в состоянии алкогольного или наркотического опьянения, которая направляет  сигнал  в  учреждение  охраны,  с  которым  заключен  договор  (ст.20.21  КоАП РФ «Появление в общественных местах в состоянии опьянения», ст. 5.61 КоАП </w:t>
      </w:r>
      <w:proofErr w:type="gramStart"/>
      <w:r>
        <w:rPr>
          <w:rFonts w:ascii="Times New Roman" w:hAnsi="Times New Roman" w:cs="Times New Roman"/>
          <w:sz w:val="28"/>
          <w:szCs w:val="28"/>
        </w:rPr>
        <w:t>РФ «Оскорбление»).</w:t>
      </w:r>
      <w:proofErr w:type="gramEnd"/>
    </w:p>
    <w:p w:rsidR="00AF54BC" w:rsidRDefault="00A36510">
      <w:pPr>
        <w:spacing w:line="240" w:lineRule="auto"/>
        <w:ind w:left="112" w:right="110" w:firstLine="596"/>
        <w:jc w:val="center"/>
        <w:rPr>
          <w:rFonts w:ascii="Times New Roman" w:hAnsi="Times New Roman" w:cs="Times New Roman"/>
          <w:b/>
          <w:sz w:val="28"/>
          <w:szCs w:val="28"/>
        </w:rPr>
      </w:pPr>
      <w:r>
        <w:rPr>
          <w:rFonts w:ascii="Times New Roman" w:hAnsi="Times New Roman" w:cs="Times New Roman"/>
          <w:b/>
          <w:sz w:val="28"/>
          <w:szCs w:val="28"/>
        </w:rPr>
        <w:t>3.4 Сотрудник</w:t>
      </w:r>
      <w:r>
        <w:rPr>
          <w:rFonts w:ascii="Times New Roman" w:hAnsi="Times New Roman" w:cs="Times New Roman"/>
          <w:b/>
          <w:spacing w:val="-2"/>
          <w:sz w:val="28"/>
          <w:szCs w:val="28"/>
        </w:rPr>
        <w:t xml:space="preserve"> </w:t>
      </w:r>
      <w:r>
        <w:rPr>
          <w:rFonts w:ascii="Times New Roman" w:hAnsi="Times New Roman" w:cs="Times New Roman"/>
          <w:b/>
          <w:sz w:val="28"/>
          <w:szCs w:val="28"/>
        </w:rPr>
        <w:t>обязан:</w:t>
      </w:r>
    </w:p>
    <w:p w:rsidR="00AF54BC" w:rsidRDefault="00A36510">
      <w:pPr>
        <w:spacing w:line="240" w:lineRule="auto"/>
        <w:ind w:left="112" w:right="110" w:firstLine="596"/>
        <w:jc w:val="both"/>
        <w:rPr>
          <w:rFonts w:ascii="Times New Roman" w:hAnsi="Times New Roman" w:cs="Times New Roman"/>
          <w:sz w:val="28"/>
          <w:szCs w:val="28"/>
        </w:rPr>
      </w:pPr>
      <w:r>
        <w:rPr>
          <w:rFonts w:ascii="Times New Roman" w:hAnsi="Times New Roman" w:cs="Times New Roman"/>
          <w:sz w:val="28"/>
          <w:szCs w:val="28"/>
        </w:rPr>
        <w:t>3.4.1</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обслуживании посетителей</w:t>
      </w:r>
      <w:r>
        <w:rPr>
          <w:rFonts w:ascii="Times New Roman" w:hAnsi="Times New Roman" w:cs="Times New Roman"/>
          <w:spacing w:val="-8"/>
          <w:sz w:val="28"/>
          <w:szCs w:val="28"/>
        </w:rPr>
        <w:t xml:space="preserve"> </w:t>
      </w:r>
      <w:r>
        <w:rPr>
          <w:rFonts w:ascii="Times New Roman" w:hAnsi="Times New Roman" w:cs="Times New Roman"/>
          <w:sz w:val="28"/>
          <w:szCs w:val="28"/>
        </w:rPr>
        <w:t>соблюдать положения Федерального закона от 27.07.2010 № 210-ФЗ «Об организации предоставления государственных и муниципальных услуг», а также административных регламентов, регулирующих предоставление соответствующих муниципальных услуг.</w:t>
      </w:r>
    </w:p>
    <w:p w:rsidR="00AF54BC" w:rsidRDefault="00A36510">
      <w:pPr>
        <w:spacing w:line="240" w:lineRule="auto"/>
        <w:ind w:left="112" w:right="110" w:firstLine="596"/>
        <w:jc w:val="center"/>
        <w:rPr>
          <w:rFonts w:ascii="Times New Roman" w:hAnsi="Times New Roman" w:cs="Times New Roman"/>
          <w:b/>
          <w:sz w:val="28"/>
          <w:szCs w:val="28"/>
        </w:rPr>
      </w:pPr>
      <w:r>
        <w:rPr>
          <w:rFonts w:ascii="Times New Roman" w:hAnsi="Times New Roman" w:cs="Times New Roman"/>
          <w:b/>
          <w:sz w:val="28"/>
          <w:szCs w:val="28"/>
        </w:rPr>
        <w:t>4. Порядок обслуживания</w:t>
      </w:r>
      <w:r>
        <w:rPr>
          <w:rFonts w:ascii="Times New Roman" w:hAnsi="Times New Roman" w:cs="Times New Roman"/>
          <w:b/>
          <w:spacing w:val="-10"/>
          <w:sz w:val="28"/>
          <w:szCs w:val="28"/>
        </w:rPr>
        <w:t xml:space="preserve"> </w:t>
      </w:r>
      <w:r>
        <w:rPr>
          <w:rFonts w:ascii="Times New Roman" w:hAnsi="Times New Roman" w:cs="Times New Roman"/>
          <w:b/>
          <w:sz w:val="28"/>
          <w:szCs w:val="28"/>
        </w:rPr>
        <w:t>посетителей</w:t>
      </w:r>
    </w:p>
    <w:p w:rsidR="00AF54BC" w:rsidRDefault="00A36510">
      <w:pPr>
        <w:numPr>
          <w:ilvl w:val="1"/>
          <w:numId w:val="1"/>
        </w:numPr>
        <w:suppressAutoHyphens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Общие требования к обслуживанию посетителей</w:t>
      </w:r>
      <w:r>
        <w:rPr>
          <w:rFonts w:ascii="Times New Roman" w:hAnsi="Times New Roman" w:cs="Times New Roman"/>
          <w:b/>
          <w:spacing w:val="-12"/>
          <w:sz w:val="28"/>
          <w:szCs w:val="28"/>
        </w:rPr>
        <w:t xml:space="preserve"> Администрации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Прием посетителей в Администрации осуществляется в соответствии с требованиями административных регламентов предоставления муниципальных услуг. График работы Администрации устанавливается локальными актами Администрации и размещается на вывеске перед входом в помещения ведомства, на информационных стендах в Администрации, на официальном сайте Администрации. Кроме того, информацию о графике работы необходимого отдела Администрации можно получить посредством обращения по телефону 835336 2-32-32.</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Предоставление муниципальных услуг осуществляется в течение сроков, указанных в административных регламентах предоставления соответствующих услуг, и исчисляются со следующего дня после приема документов, необходимых для предоставления  муниципальных услуг, если иное не указано в административном регламенте.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4.1.3 Заявление, поданное при личном приеме в Администрации, регистрируется ведомством в день подачи.</w:t>
      </w:r>
    </w:p>
    <w:p w:rsidR="00AF54BC" w:rsidRDefault="00A36510">
      <w:pPr>
        <w:spacing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4.1.4</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ри подаче заявления на получение услуги заявителю предлагается выбрать удобный канал для получения уведомлений об изменении его статуса и о готовности результата. В Администрации предусмотрено взаимодействие с заявителем в рамках получения услуги (сервиса) (получения уведомлений или </w:t>
      </w:r>
      <w:r>
        <w:rPr>
          <w:rFonts w:ascii="Times New Roman" w:hAnsi="Times New Roman" w:cs="Times New Roman"/>
          <w:sz w:val="28"/>
          <w:szCs w:val="28"/>
        </w:rPr>
        <w:lastRenderedPageBreak/>
        <w:t>получения результата) по следующим каналам связи: ЕГПУ; по электронной почте.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4.1.5</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получении заявления сотрудник Администрации обязан предоставить заявителю информацию о всей процедуре получения услуги (сервиса) и действиях, которые заявитель должен совершить на каждом этапе.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4.1.6</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получении заявления сотрудник Администрации информирует заявителя об особых условиях получения услуги, которые применимы для этого заявителя (при их наличии).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4.1.7 Заявитель при подаче заявления не вводит какие-либо свои данные вручную.</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4.1.8</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Администрации определен и закреплен порядок рассмотрения предложений и обратной связи заявителей и их применения для целей реинжиниринга услуги (сервиса). В том числе, определена периодичность, с которой услуга (сервис) проверяется на соответствие потребностям клиентов и при необходимости направляется на реинжиниринг.</w:t>
      </w:r>
    </w:p>
    <w:p w:rsidR="00AF54BC" w:rsidRDefault="00A36510">
      <w:pPr>
        <w:spacing w:line="240" w:lineRule="auto"/>
        <w:ind w:left="112" w:firstLine="597"/>
        <w:jc w:val="both"/>
        <w:rPr>
          <w:rFonts w:ascii="Times New Roman" w:hAnsi="Times New Roman" w:cs="Times New Roman"/>
          <w:sz w:val="28"/>
          <w:szCs w:val="28"/>
        </w:rPr>
      </w:pPr>
      <w:r>
        <w:rPr>
          <w:rFonts w:ascii="Times New Roman" w:hAnsi="Times New Roman" w:cs="Times New Roman"/>
          <w:sz w:val="28"/>
          <w:szCs w:val="28"/>
        </w:rPr>
        <w:t>4.1.9 Сотрудникам</w:t>
      </w:r>
      <w:r>
        <w:rPr>
          <w:rFonts w:ascii="Times New Roman" w:hAnsi="Times New Roman" w:cs="Times New Roman"/>
          <w:spacing w:val="-19"/>
          <w:sz w:val="28"/>
          <w:szCs w:val="28"/>
        </w:rPr>
        <w:t xml:space="preserve"> </w:t>
      </w:r>
      <w:r>
        <w:rPr>
          <w:rFonts w:ascii="Times New Roman" w:hAnsi="Times New Roman" w:cs="Times New Roman"/>
          <w:sz w:val="28"/>
          <w:szCs w:val="28"/>
        </w:rPr>
        <w:t>запрещено</w:t>
      </w:r>
      <w:r>
        <w:rPr>
          <w:rFonts w:ascii="Times New Roman" w:hAnsi="Times New Roman" w:cs="Times New Roman"/>
          <w:spacing w:val="-18"/>
          <w:sz w:val="28"/>
          <w:szCs w:val="28"/>
        </w:rPr>
        <w:t xml:space="preserve"> </w:t>
      </w:r>
      <w:r>
        <w:rPr>
          <w:rFonts w:ascii="Times New Roman" w:hAnsi="Times New Roman" w:cs="Times New Roman"/>
          <w:sz w:val="28"/>
          <w:szCs w:val="28"/>
        </w:rPr>
        <w:t>принимать</w:t>
      </w:r>
      <w:r>
        <w:rPr>
          <w:rFonts w:ascii="Times New Roman" w:hAnsi="Times New Roman" w:cs="Times New Roman"/>
          <w:spacing w:val="-16"/>
          <w:sz w:val="28"/>
          <w:szCs w:val="28"/>
        </w:rPr>
        <w:t xml:space="preserve"> </w:t>
      </w:r>
      <w:r>
        <w:rPr>
          <w:rFonts w:ascii="Times New Roman" w:hAnsi="Times New Roman" w:cs="Times New Roman"/>
          <w:sz w:val="28"/>
          <w:szCs w:val="28"/>
        </w:rPr>
        <w:t>от</w:t>
      </w:r>
      <w:r>
        <w:rPr>
          <w:rFonts w:ascii="Times New Roman" w:hAnsi="Times New Roman" w:cs="Times New Roman"/>
          <w:spacing w:val="-20"/>
          <w:sz w:val="28"/>
          <w:szCs w:val="28"/>
        </w:rPr>
        <w:t xml:space="preserve"> </w:t>
      </w:r>
      <w:r>
        <w:rPr>
          <w:rFonts w:ascii="Times New Roman" w:hAnsi="Times New Roman" w:cs="Times New Roman"/>
          <w:sz w:val="28"/>
          <w:szCs w:val="28"/>
        </w:rPr>
        <w:t>посетителей</w:t>
      </w:r>
      <w:r>
        <w:rPr>
          <w:rFonts w:ascii="Times New Roman" w:hAnsi="Times New Roman" w:cs="Times New Roman"/>
          <w:spacing w:val="-12"/>
          <w:sz w:val="28"/>
          <w:szCs w:val="28"/>
        </w:rPr>
        <w:t xml:space="preserve"> </w:t>
      </w:r>
      <w:r>
        <w:rPr>
          <w:rFonts w:ascii="Times New Roman" w:hAnsi="Times New Roman" w:cs="Times New Roman"/>
          <w:sz w:val="28"/>
          <w:szCs w:val="28"/>
        </w:rPr>
        <w:t>и</w:t>
      </w:r>
      <w:r>
        <w:rPr>
          <w:rFonts w:ascii="Times New Roman" w:hAnsi="Times New Roman" w:cs="Times New Roman"/>
          <w:spacing w:val="-17"/>
          <w:sz w:val="28"/>
          <w:szCs w:val="28"/>
        </w:rPr>
        <w:t xml:space="preserve"> </w:t>
      </w:r>
      <w:r>
        <w:rPr>
          <w:rFonts w:ascii="Times New Roman" w:hAnsi="Times New Roman" w:cs="Times New Roman"/>
          <w:sz w:val="28"/>
          <w:szCs w:val="28"/>
        </w:rPr>
        <w:t>передавать</w:t>
      </w:r>
      <w:r>
        <w:rPr>
          <w:rFonts w:ascii="Times New Roman" w:hAnsi="Times New Roman" w:cs="Times New Roman"/>
          <w:spacing w:val="-14"/>
          <w:sz w:val="28"/>
          <w:szCs w:val="28"/>
        </w:rPr>
        <w:t xml:space="preserve"> </w:t>
      </w:r>
      <w:r>
        <w:rPr>
          <w:rFonts w:ascii="Times New Roman" w:hAnsi="Times New Roman" w:cs="Times New Roman"/>
          <w:sz w:val="28"/>
          <w:szCs w:val="28"/>
        </w:rPr>
        <w:t>посетителям</w:t>
      </w:r>
      <w:r>
        <w:rPr>
          <w:rFonts w:ascii="Times New Roman" w:hAnsi="Times New Roman" w:cs="Times New Roman"/>
          <w:spacing w:val="-17"/>
          <w:sz w:val="28"/>
          <w:szCs w:val="28"/>
        </w:rPr>
        <w:t xml:space="preserve"> </w:t>
      </w:r>
      <w:r>
        <w:rPr>
          <w:rFonts w:ascii="Times New Roman" w:hAnsi="Times New Roman" w:cs="Times New Roman"/>
          <w:sz w:val="28"/>
          <w:szCs w:val="28"/>
        </w:rPr>
        <w:t>любые пакеты, документы, вещи и иные предметы, за исключением заявлений и документов, принимаемых и передаваемых заявителям в процессе оказания им услуг.</w:t>
      </w:r>
    </w:p>
    <w:p w:rsidR="00AF54BC" w:rsidRDefault="00A36510">
      <w:pPr>
        <w:spacing w:line="240" w:lineRule="auto"/>
        <w:ind w:left="112" w:firstLine="597"/>
        <w:jc w:val="both"/>
        <w:rPr>
          <w:rFonts w:ascii="Times New Roman" w:hAnsi="Times New Roman" w:cs="Times New Roman"/>
          <w:sz w:val="28"/>
          <w:szCs w:val="28"/>
        </w:rPr>
      </w:pPr>
      <w:r>
        <w:rPr>
          <w:rFonts w:ascii="Times New Roman" w:hAnsi="Times New Roman" w:cs="Times New Roman"/>
          <w:sz w:val="28"/>
          <w:szCs w:val="28"/>
        </w:rPr>
        <w:t>4.1.10 Приём документов от заявителя на предоставление муниципальной услуги подтверждается распиской в приеме документов (описью принятых документов).</w:t>
      </w:r>
    </w:p>
    <w:p w:rsidR="00AF54BC" w:rsidRDefault="00A36510">
      <w:pPr>
        <w:spacing w:line="240" w:lineRule="auto"/>
        <w:ind w:left="112" w:firstLine="597"/>
        <w:jc w:val="both"/>
        <w:rPr>
          <w:rFonts w:ascii="Times New Roman" w:hAnsi="Times New Roman" w:cs="Times New Roman"/>
          <w:sz w:val="28"/>
          <w:szCs w:val="28"/>
        </w:rPr>
      </w:pPr>
      <w:r>
        <w:rPr>
          <w:rFonts w:ascii="Times New Roman" w:hAnsi="Times New Roman" w:cs="Times New Roman"/>
          <w:sz w:val="28"/>
          <w:szCs w:val="28"/>
        </w:rPr>
        <w:t>4.1.11 Сотрудник</w:t>
      </w:r>
      <w:r>
        <w:rPr>
          <w:rFonts w:ascii="Times New Roman" w:hAnsi="Times New Roman" w:cs="Times New Roman"/>
          <w:spacing w:val="-16"/>
          <w:sz w:val="28"/>
          <w:szCs w:val="28"/>
        </w:rPr>
        <w:t xml:space="preserve"> </w:t>
      </w:r>
      <w:r>
        <w:rPr>
          <w:rFonts w:ascii="Times New Roman" w:hAnsi="Times New Roman" w:cs="Times New Roman"/>
          <w:sz w:val="28"/>
          <w:szCs w:val="28"/>
        </w:rPr>
        <w:t>обязан</w:t>
      </w:r>
      <w:r>
        <w:rPr>
          <w:rFonts w:ascii="Times New Roman" w:hAnsi="Times New Roman" w:cs="Times New Roman"/>
          <w:spacing w:val="-18"/>
          <w:sz w:val="28"/>
          <w:szCs w:val="28"/>
        </w:rPr>
        <w:t xml:space="preserve"> </w:t>
      </w:r>
      <w:r>
        <w:rPr>
          <w:rFonts w:ascii="Times New Roman" w:hAnsi="Times New Roman" w:cs="Times New Roman"/>
          <w:sz w:val="28"/>
          <w:szCs w:val="28"/>
        </w:rPr>
        <w:t>предложить</w:t>
      </w:r>
      <w:r>
        <w:rPr>
          <w:rFonts w:ascii="Times New Roman" w:hAnsi="Times New Roman" w:cs="Times New Roman"/>
          <w:spacing w:val="-17"/>
          <w:sz w:val="28"/>
          <w:szCs w:val="28"/>
        </w:rPr>
        <w:t xml:space="preserve"> </w:t>
      </w:r>
      <w:r>
        <w:rPr>
          <w:rFonts w:ascii="Times New Roman" w:hAnsi="Times New Roman" w:cs="Times New Roman"/>
          <w:sz w:val="28"/>
          <w:szCs w:val="28"/>
        </w:rPr>
        <w:t>посетителю</w:t>
      </w:r>
      <w:r>
        <w:rPr>
          <w:rFonts w:ascii="Times New Roman" w:hAnsi="Times New Roman" w:cs="Times New Roman"/>
          <w:spacing w:val="-16"/>
          <w:sz w:val="28"/>
          <w:szCs w:val="28"/>
        </w:rPr>
        <w:t xml:space="preserve"> </w:t>
      </w:r>
      <w:r>
        <w:rPr>
          <w:rFonts w:ascii="Times New Roman" w:hAnsi="Times New Roman" w:cs="Times New Roman"/>
          <w:sz w:val="28"/>
          <w:szCs w:val="28"/>
        </w:rPr>
        <w:t>оценить</w:t>
      </w:r>
      <w:r>
        <w:rPr>
          <w:rFonts w:ascii="Times New Roman" w:hAnsi="Times New Roman" w:cs="Times New Roman"/>
          <w:spacing w:val="-17"/>
          <w:sz w:val="28"/>
          <w:szCs w:val="28"/>
        </w:rPr>
        <w:t xml:space="preserve"> </w:t>
      </w:r>
      <w:r>
        <w:rPr>
          <w:rFonts w:ascii="Times New Roman" w:hAnsi="Times New Roman" w:cs="Times New Roman"/>
          <w:sz w:val="28"/>
          <w:szCs w:val="28"/>
        </w:rPr>
        <w:t>качество</w:t>
      </w:r>
      <w:r>
        <w:rPr>
          <w:rFonts w:ascii="Times New Roman" w:hAnsi="Times New Roman" w:cs="Times New Roman"/>
          <w:spacing w:val="-16"/>
          <w:sz w:val="28"/>
          <w:szCs w:val="28"/>
        </w:rPr>
        <w:t xml:space="preserve"> </w:t>
      </w:r>
      <w:r>
        <w:rPr>
          <w:rFonts w:ascii="Times New Roman" w:hAnsi="Times New Roman" w:cs="Times New Roman"/>
          <w:sz w:val="28"/>
          <w:szCs w:val="28"/>
        </w:rPr>
        <w:t>предоставления</w:t>
      </w:r>
      <w:r>
        <w:rPr>
          <w:rFonts w:ascii="Times New Roman" w:hAnsi="Times New Roman" w:cs="Times New Roman"/>
          <w:spacing w:val="-14"/>
          <w:sz w:val="28"/>
          <w:szCs w:val="28"/>
        </w:rPr>
        <w:t xml:space="preserve"> </w:t>
      </w:r>
      <w:r>
        <w:rPr>
          <w:rFonts w:ascii="Times New Roman" w:hAnsi="Times New Roman" w:cs="Times New Roman"/>
          <w:sz w:val="28"/>
          <w:szCs w:val="28"/>
        </w:rPr>
        <w:t>услуги одним из следующих способов: с помощью СМС (при технической возможности), посредством прохождения опроса анкет, выдаваемых для оценки качества оказанной услуги, через сайт</w:t>
      </w:r>
      <w:r>
        <w:rPr>
          <w:rFonts w:ascii="Times New Roman" w:hAnsi="Times New Roman" w:cs="Times New Roman"/>
          <w:spacing w:val="-19"/>
          <w:sz w:val="28"/>
          <w:szCs w:val="28"/>
        </w:rPr>
        <w:t xml:space="preserve"> администрации Соль-</w:t>
      </w:r>
      <w:proofErr w:type="spellStart"/>
      <w:r>
        <w:rPr>
          <w:rFonts w:ascii="Times New Roman" w:hAnsi="Times New Roman" w:cs="Times New Roman"/>
          <w:spacing w:val="-19"/>
          <w:sz w:val="28"/>
          <w:szCs w:val="28"/>
        </w:rPr>
        <w:t>Илецкого</w:t>
      </w:r>
      <w:proofErr w:type="spellEnd"/>
      <w:r>
        <w:rPr>
          <w:rFonts w:ascii="Times New Roman" w:hAnsi="Times New Roman" w:cs="Times New Roman"/>
          <w:spacing w:val="-19"/>
          <w:sz w:val="28"/>
          <w:szCs w:val="28"/>
        </w:rPr>
        <w:t xml:space="preserve"> муниципального округа</w:t>
      </w:r>
      <w:r>
        <w:rPr>
          <w:rFonts w:ascii="Times New Roman" w:hAnsi="Times New Roman" w:cs="Times New Roman"/>
          <w:sz w:val="28"/>
          <w:szCs w:val="28"/>
        </w:rPr>
        <w:t>.</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4.1.12</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целях обеспечения равных условий получения услуг установлена нормативная длительность времени обслуживания посетителя в окне</w:t>
      </w:r>
      <w:r>
        <w:rPr>
          <w:rFonts w:ascii="Times New Roman" w:hAnsi="Times New Roman" w:cs="Times New Roman"/>
          <w:spacing w:val="-16"/>
          <w:sz w:val="28"/>
          <w:szCs w:val="28"/>
        </w:rPr>
        <w:t xml:space="preserve"> сотрудником</w:t>
      </w:r>
      <w:r>
        <w:rPr>
          <w:rFonts w:ascii="Times New Roman" w:hAnsi="Times New Roman" w:cs="Times New Roman"/>
          <w:sz w:val="28"/>
          <w:szCs w:val="28"/>
        </w:rPr>
        <w:t>:</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приеме документов о предоставлении одного заявления по одной муниципальной услуги время обслуживания – не более 15 минут;</w:t>
      </w:r>
    </w:p>
    <w:p w:rsidR="00AF54BC" w:rsidRDefault="00A36510">
      <w:pPr>
        <w:spacing w:line="240" w:lineRule="auto"/>
        <w:ind w:firstLine="709"/>
        <w:jc w:val="both"/>
        <w:rPr>
          <w:rFonts w:ascii="Times New Roman" w:hAnsi="Times New Roman" w:cs="Times New Roman"/>
          <w:sz w:val="28"/>
          <w:szCs w:val="28"/>
          <w:shd w:val="clear" w:color="auto" w:fill="F8D957"/>
        </w:rPr>
      </w:pPr>
      <w:r>
        <w:rPr>
          <w:rFonts w:ascii="Times New Roman" w:hAnsi="Times New Roman" w:cs="Times New Roman"/>
          <w:sz w:val="28"/>
          <w:szCs w:val="28"/>
        </w:rPr>
        <w:t xml:space="preserve"> - при</w:t>
      </w:r>
      <w:r>
        <w:rPr>
          <w:rFonts w:ascii="Times New Roman" w:hAnsi="Times New Roman" w:cs="Times New Roman"/>
          <w:spacing w:val="-5"/>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4"/>
          <w:sz w:val="28"/>
          <w:szCs w:val="28"/>
        </w:rPr>
        <w:t xml:space="preserve"> </w:t>
      </w:r>
      <w:r>
        <w:rPr>
          <w:rFonts w:ascii="Times New Roman" w:hAnsi="Times New Roman" w:cs="Times New Roman"/>
          <w:sz w:val="28"/>
          <w:szCs w:val="28"/>
        </w:rPr>
        <w:t>устной</w:t>
      </w:r>
      <w:r>
        <w:rPr>
          <w:rFonts w:ascii="Times New Roman" w:hAnsi="Times New Roman" w:cs="Times New Roman"/>
          <w:spacing w:val="-5"/>
          <w:sz w:val="28"/>
          <w:szCs w:val="28"/>
        </w:rPr>
        <w:t xml:space="preserve"> </w:t>
      </w:r>
      <w:r>
        <w:rPr>
          <w:rFonts w:ascii="Times New Roman" w:hAnsi="Times New Roman" w:cs="Times New Roman"/>
          <w:sz w:val="28"/>
          <w:szCs w:val="28"/>
        </w:rPr>
        <w:t>консультации</w:t>
      </w:r>
      <w:r>
        <w:rPr>
          <w:rFonts w:ascii="Times New Roman" w:hAnsi="Times New Roman" w:cs="Times New Roman"/>
          <w:spacing w:val="-5"/>
          <w:sz w:val="28"/>
          <w:szCs w:val="28"/>
        </w:rPr>
        <w:t xml:space="preserve"> </w:t>
      </w:r>
      <w:r>
        <w:rPr>
          <w:rFonts w:ascii="Times New Roman" w:hAnsi="Times New Roman" w:cs="Times New Roman"/>
          <w:sz w:val="28"/>
          <w:szCs w:val="28"/>
        </w:rPr>
        <w:t>по</w:t>
      </w:r>
      <w:r>
        <w:rPr>
          <w:rFonts w:ascii="Times New Roman" w:hAnsi="Times New Roman" w:cs="Times New Roman"/>
          <w:spacing w:val="-6"/>
          <w:sz w:val="28"/>
          <w:szCs w:val="28"/>
        </w:rPr>
        <w:t xml:space="preserve"> </w:t>
      </w:r>
      <w:r>
        <w:rPr>
          <w:rFonts w:ascii="Times New Roman" w:hAnsi="Times New Roman" w:cs="Times New Roman"/>
          <w:sz w:val="28"/>
          <w:szCs w:val="28"/>
        </w:rPr>
        <w:t>интересующим</w:t>
      </w:r>
      <w:r>
        <w:rPr>
          <w:rFonts w:ascii="Times New Roman" w:hAnsi="Times New Roman" w:cs="Times New Roman"/>
          <w:spacing w:val="-4"/>
          <w:sz w:val="28"/>
          <w:szCs w:val="28"/>
        </w:rPr>
        <w:t xml:space="preserve"> </w:t>
      </w:r>
      <w:r>
        <w:rPr>
          <w:rFonts w:ascii="Times New Roman" w:hAnsi="Times New Roman" w:cs="Times New Roman"/>
          <w:sz w:val="28"/>
          <w:szCs w:val="28"/>
        </w:rPr>
        <w:t>услугам,</w:t>
      </w:r>
      <w:r>
        <w:rPr>
          <w:rFonts w:ascii="Times New Roman" w:hAnsi="Times New Roman" w:cs="Times New Roman"/>
          <w:spacing w:val="-4"/>
          <w:sz w:val="28"/>
          <w:szCs w:val="28"/>
        </w:rPr>
        <w:t xml:space="preserve"> </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z w:val="28"/>
          <w:szCs w:val="28"/>
        </w:rPr>
        <w:t>том</w:t>
      </w:r>
      <w:r>
        <w:rPr>
          <w:rFonts w:ascii="Times New Roman" w:hAnsi="Times New Roman" w:cs="Times New Roman"/>
          <w:spacing w:val="-6"/>
          <w:sz w:val="28"/>
          <w:szCs w:val="28"/>
        </w:rPr>
        <w:t xml:space="preserve"> </w:t>
      </w:r>
      <w:r>
        <w:rPr>
          <w:rFonts w:ascii="Times New Roman" w:hAnsi="Times New Roman" w:cs="Times New Roman"/>
          <w:sz w:val="28"/>
          <w:szCs w:val="28"/>
        </w:rPr>
        <w:t>числе</w:t>
      </w:r>
      <w:r>
        <w:rPr>
          <w:rFonts w:ascii="Times New Roman" w:hAnsi="Times New Roman" w:cs="Times New Roman"/>
          <w:spacing w:val="-7"/>
          <w:sz w:val="28"/>
          <w:szCs w:val="28"/>
        </w:rPr>
        <w:t xml:space="preserve"> </w:t>
      </w:r>
      <w:r>
        <w:rPr>
          <w:rFonts w:ascii="Times New Roman" w:hAnsi="Times New Roman" w:cs="Times New Roman"/>
          <w:sz w:val="28"/>
          <w:szCs w:val="28"/>
        </w:rPr>
        <w:t>по</w:t>
      </w:r>
      <w:r>
        <w:rPr>
          <w:rFonts w:ascii="Times New Roman" w:hAnsi="Times New Roman" w:cs="Times New Roman"/>
          <w:spacing w:val="-6"/>
          <w:sz w:val="28"/>
          <w:szCs w:val="28"/>
        </w:rPr>
        <w:t xml:space="preserve"> </w:t>
      </w:r>
      <w:r>
        <w:rPr>
          <w:rFonts w:ascii="Times New Roman" w:hAnsi="Times New Roman" w:cs="Times New Roman"/>
          <w:sz w:val="28"/>
          <w:szCs w:val="28"/>
        </w:rPr>
        <w:t>порталу государственных услуг – не более 10 минут;</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осуществлении выдачи результата оказания одной государственной или муниципальной услуги – не более 10 минут.</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4.1.13 Время ожидания приема при личном посещении составляет не более 15 минут.</w:t>
      </w:r>
    </w:p>
    <w:p w:rsidR="00AF54BC" w:rsidRDefault="00A36510">
      <w:pPr>
        <w:spacing w:line="240" w:lineRule="auto"/>
        <w:ind w:left="112" w:right="110" w:firstLine="596"/>
        <w:jc w:val="both"/>
        <w:rPr>
          <w:rFonts w:ascii="Times New Roman" w:hAnsi="Times New Roman" w:cs="Times New Roman"/>
          <w:sz w:val="28"/>
          <w:szCs w:val="28"/>
        </w:rPr>
      </w:pPr>
      <w:r>
        <w:rPr>
          <w:rFonts w:ascii="Times New Roman" w:hAnsi="Times New Roman" w:cs="Times New Roman"/>
          <w:sz w:val="28"/>
          <w:szCs w:val="28"/>
        </w:rPr>
        <w:lastRenderedPageBreak/>
        <w:t>4.1.14</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редложить заявителю оценить услугу (сервис) сразу после получения результата.</w:t>
      </w:r>
    </w:p>
    <w:p w:rsidR="00AF54BC" w:rsidRDefault="00A36510">
      <w:pPr>
        <w:spacing w:line="240" w:lineRule="auto"/>
        <w:ind w:left="112" w:right="110" w:firstLine="596"/>
        <w:jc w:val="both"/>
        <w:rPr>
          <w:rFonts w:ascii="Times New Roman" w:hAnsi="Times New Roman" w:cs="Times New Roman"/>
          <w:sz w:val="28"/>
          <w:szCs w:val="28"/>
        </w:rPr>
      </w:pPr>
      <w:r>
        <w:rPr>
          <w:rFonts w:ascii="Times New Roman" w:hAnsi="Times New Roman" w:cs="Times New Roman"/>
          <w:sz w:val="28"/>
          <w:szCs w:val="28"/>
        </w:rPr>
        <w:t>4.1.15 Сотрудник обязан уведомлять заявителя об изменении статуса оказания услуги (сервиса).</w:t>
      </w:r>
    </w:p>
    <w:p w:rsidR="00AF54BC" w:rsidRDefault="00A36510">
      <w:pPr>
        <w:spacing w:line="240" w:lineRule="auto"/>
        <w:ind w:left="112" w:right="107" w:firstLine="596"/>
        <w:jc w:val="both"/>
        <w:rPr>
          <w:rFonts w:ascii="Times New Roman" w:hAnsi="Times New Roman" w:cs="Times New Roman"/>
          <w:sz w:val="28"/>
          <w:szCs w:val="28"/>
        </w:rPr>
      </w:pPr>
      <w:r>
        <w:rPr>
          <w:rFonts w:ascii="Times New Roman" w:hAnsi="Times New Roman" w:cs="Times New Roman"/>
          <w:sz w:val="28"/>
          <w:szCs w:val="28"/>
        </w:rPr>
        <w:t>4.1.16</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точке личного приема сотрудником ведомства доводится информация о возможности оставить обратную связь.</w:t>
      </w:r>
    </w:p>
    <w:p w:rsidR="00AF54BC" w:rsidRDefault="00A36510">
      <w:pPr>
        <w:spacing w:line="240" w:lineRule="auto"/>
        <w:ind w:firstLine="709"/>
        <w:jc w:val="center"/>
        <w:rPr>
          <w:rFonts w:ascii="Times New Roman" w:hAnsi="Times New Roman" w:cs="Times New Roman"/>
          <w:b/>
          <w:spacing w:val="-14"/>
          <w:sz w:val="28"/>
          <w:szCs w:val="28"/>
        </w:rPr>
      </w:pPr>
      <w:r>
        <w:rPr>
          <w:rFonts w:ascii="Times New Roman" w:hAnsi="Times New Roman" w:cs="Times New Roman"/>
          <w:b/>
          <w:sz w:val="28"/>
          <w:szCs w:val="28"/>
        </w:rPr>
        <w:t>4.2</w:t>
      </w:r>
      <w:r>
        <w:rPr>
          <w:rFonts w:ascii="Times New Roman" w:hAnsi="Times New Roman" w:cs="Times New Roman"/>
          <w:sz w:val="28"/>
          <w:szCs w:val="28"/>
        </w:rPr>
        <w:t xml:space="preserve"> </w:t>
      </w:r>
      <w:r>
        <w:rPr>
          <w:rFonts w:ascii="Times New Roman" w:hAnsi="Times New Roman" w:cs="Times New Roman"/>
          <w:b/>
          <w:sz w:val="28"/>
          <w:szCs w:val="28"/>
        </w:rPr>
        <w:t>Порядок предварительной записи для обращения в</w:t>
      </w:r>
      <w:r>
        <w:rPr>
          <w:rFonts w:ascii="Times New Roman" w:hAnsi="Times New Roman" w:cs="Times New Roman"/>
          <w:b/>
          <w:spacing w:val="-14"/>
          <w:sz w:val="28"/>
          <w:szCs w:val="28"/>
        </w:rPr>
        <w:t xml:space="preserve"> Администрацию</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4.2.1</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целях удобства обслуживания посетителей при обращении в Администрацию,</w:t>
      </w:r>
      <w:r>
        <w:rPr>
          <w:rFonts w:ascii="Times New Roman" w:hAnsi="Times New Roman" w:cs="Times New Roman"/>
          <w:spacing w:val="-42"/>
          <w:sz w:val="28"/>
          <w:szCs w:val="28"/>
        </w:rPr>
        <w:t xml:space="preserve"> </w:t>
      </w:r>
      <w:r>
        <w:rPr>
          <w:rFonts w:ascii="Times New Roman" w:hAnsi="Times New Roman" w:cs="Times New Roman"/>
          <w:sz w:val="28"/>
          <w:szCs w:val="28"/>
        </w:rPr>
        <w:t>предусмотрен прием посетителей в порядке предварительной</w:t>
      </w:r>
      <w:r>
        <w:rPr>
          <w:rFonts w:ascii="Times New Roman" w:hAnsi="Times New Roman" w:cs="Times New Roman"/>
          <w:spacing w:val="-13"/>
          <w:sz w:val="28"/>
          <w:szCs w:val="28"/>
        </w:rPr>
        <w:t xml:space="preserve"> </w:t>
      </w:r>
      <w:r>
        <w:rPr>
          <w:rFonts w:ascii="Times New Roman" w:hAnsi="Times New Roman" w:cs="Times New Roman"/>
          <w:sz w:val="28"/>
          <w:szCs w:val="28"/>
        </w:rPr>
        <w:t>записи.</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4.2.2 Предварительная запись производится на ближайшие свободные даты и время по согласованию с заявителем, 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на 30-й календарный день с даты обращения заявителя посредством: </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личного обращения в Администрацию;</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телефонного обращения;</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обращения на официальный сайт ведомства;</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использования Помощника (при технической возможности).</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4.2.3</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обращении заявителя с целью предварительной записи для обращения в</w:t>
      </w:r>
      <w:r>
        <w:rPr>
          <w:rFonts w:ascii="Times New Roman" w:hAnsi="Times New Roman" w:cs="Times New Roman"/>
          <w:spacing w:val="48"/>
          <w:sz w:val="28"/>
          <w:szCs w:val="28"/>
        </w:rPr>
        <w:t xml:space="preserve"> </w:t>
      </w:r>
      <w:r>
        <w:rPr>
          <w:rFonts w:ascii="Times New Roman" w:hAnsi="Times New Roman" w:cs="Times New Roman"/>
          <w:sz w:val="28"/>
          <w:szCs w:val="28"/>
        </w:rPr>
        <w:t>Администрацию</w:t>
      </w:r>
      <w:r>
        <w:rPr>
          <w:rFonts w:ascii="Times New Roman" w:hAnsi="Times New Roman" w:cs="Times New Roman"/>
          <w:spacing w:val="48"/>
          <w:sz w:val="28"/>
          <w:szCs w:val="28"/>
        </w:rPr>
        <w:t xml:space="preserve"> </w:t>
      </w:r>
      <w:r>
        <w:rPr>
          <w:rFonts w:ascii="Times New Roman" w:hAnsi="Times New Roman" w:cs="Times New Roman"/>
          <w:sz w:val="28"/>
          <w:szCs w:val="28"/>
        </w:rPr>
        <w:t>сотрудник ведомства осуществляет предварительную запись гражданина с указанием его фамилии, имени и отчества (при наличии) и номера телефона. По завершении предварительной регистрации сотрудник ведомства информирует заявителя о дате, времени, месте подачи документов, перечне необходимых документов, которые нужно взять с собой. Сотрудник ведомства удостоверяется, правильно ли заявитель понял условия</w:t>
      </w:r>
      <w:r>
        <w:rPr>
          <w:rFonts w:ascii="Times New Roman" w:hAnsi="Times New Roman" w:cs="Times New Roman"/>
          <w:spacing w:val="-17"/>
          <w:sz w:val="28"/>
          <w:szCs w:val="28"/>
        </w:rPr>
        <w:t xml:space="preserve"> </w:t>
      </w:r>
      <w:r>
        <w:rPr>
          <w:rFonts w:ascii="Times New Roman" w:hAnsi="Times New Roman" w:cs="Times New Roman"/>
          <w:sz w:val="28"/>
          <w:szCs w:val="28"/>
        </w:rPr>
        <w:t>приема.</w:t>
      </w:r>
    </w:p>
    <w:p w:rsidR="00AF54BC" w:rsidRDefault="00A36510">
      <w:pPr>
        <w:tabs>
          <w:tab w:val="left" w:pos="1242"/>
        </w:tabs>
        <w:spacing w:line="240" w:lineRule="auto"/>
        <w:ind w:firstLine="709"/>
        <w:jc w:val="both"/>
        <w:outlineLvl w:val="2"/>
        <w:rPr>
          <w:rFonts w:ascii="Times New Roman" w:hAnsi="Times New Roman" w:cs="Times New Roman"/>
          <w:sz w:val="28"/>
          <w:szCs w:val="28"/>
          <w:shd w:val="clear" w:color="auto" w:fill="F8D957"/>
        </w:rPr>
      </w:pPr>
      <w:r>
        <w:rPr>
          <w:rFonts w:ascii="Times New Roman" w:hAnsi="Times New Roman" w:cs="Times New Roman"/>
          <w:sz w:val="28"/>
          <w:szCs w:val="28"/>
        </w:rPr>
        <w:t>При</w:t>
      </w:r>
      <w:r>
        <w:rPr>
          <w:rFonts w:ascii="Times New Roman" w:hAnsi="Times New Roman" w:cs="Times New Roman"/>
          <w:sz w:val="28"/>
          <w:szCs w:val="28"/>
        </w:rPr>
        <w:tab/>
        <w:t xml:space="preserve">осуществлении предварительной записи посредством сервиса «Предварительная запись» на официальном сайте Администрации гражданин самостоятельно осуществляет предварительную запись (при наличии технической возможности). При осуществлении предварительной записи гражданин выбирает нужную ему услугу и дату/время из предлагаемых вариантов, вводит фамилию, имя и (при наличии) отчество заявителя. </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4.2.4 Посетитель, записавшийся на прием в Администрацию, обязан заблаговременно подойти в ведомство. </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4.2.5</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записи на личное посещение заявитель имеет возможность запросить напоминание о записи за сутки и за два часа до назначенного времени.</w:t>
      </w:r>
    </w:p>
    <w:p w:rsidR="00AF54BC" w:rsidRDefault="00A36510">
      <w:pPr>
        <w:tabs>
          <w:tab w:val="left" w:pos="1242"/>
        </w:tabs>
        <w:spacing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4.2.6 Обслуживание посетителей, предварительно записавшихся на прием, осуществляется в соответствии с общими требованиями к обслуживанию посетителей, определенных настоящими</w:t>
      </w:r>
      <w:r>
        <w:rPr>
          <w:rFonts w:ascii="Times New Roman" w:hAnsi="Times New Roman" w:cs="Times New Roman"/>
          <w:spacing w:val="-9"/>
          <w:sz w:val="28"/>
          <w:szCs w:val="28"/>
        </w:rPr>
        <w:t xml:space="preserve"> </w:t>
      </w:r>
      <w:r>
        <w:rPr>
          <w:rFonts w:ascii="Times New Roman" w:hAnsi="Times New Roman" w:cs="Times New Roman"/>
          <w:sz w:val="28"/>
          <w:szCs w:val="28"/>
        </w:rPr>
        <w:t>Правилами.</w:t>
      </w:r>
    </w:p>
    <w:p w:rsidR="00AF54BC" w:rsidRDefault="00A36510">
      <w:pPr>
        <w:spacing w:line="240" w:lineRule="auto"/>
        <w:ind w:left="112" w:right="107" w:firstLine="596"/>
        <w:jc w:val="center"/>
        <w:rPr>
          <w:rFonts w:ascii="Times New Roman" w:hAnsi="Times New Roman" w:cs="Times New Roman"/>
          <w:b/>
          <w:sz w:val="28"/>
          <w:szCs w:val="28"/>
        </w:rPr>
      </w:pPr>
      <w:r>
        <w:rPr>
          <w:rFonts w:ascii="Times New Roman" w:hAnsi="Times New Roman" w:cs="Times New Roman"/>
          <w:b/>
          <w:sz w:val="28"/>
          <w:szCs w:val="28"/>
        </w:rPr>
        <w:t>5. Обслуживание посетителей при наступлении внештатных</w:t>
      </w:r>
      <w:r>
        <w:rPr>
          <w:rFonts w:ascii="Times New Roman" w:hAnsi="Times New Roman" w:cs="Times New Roman"/>
          <w:b/>
          <w:spacing w:val="-19"/>
          <w:sz w:val="28"/>
          <w:szCs w:val="28"/>
        </w:rPr>
        <w:t xml:space="preserve"> </w:t>
      </w:r>
      <w:r>
        <w:rPr>
          <w:rFonts w:ascii="Times New Roman" w:hAnsi="Times New Roman" w:cs="Times New Roman"/>
          <w:b/>
          <w:sz w:val="28"/>
          <w:szCs w:val="28"/>
        </w:rPr>
        <w:t>ситуаций</w:t>
      </w:r>
    </w:p>
    <w:p w:rsidR="00AF54BC" w:rsidRDefault="00A36510">
      <w:pPr>
        <w:numPr>
          <w:ilvl w:val="1"/>
          <w:numId w:val="2"/>
        </w:numPr>
        <w:tabs>
          <w:tab w:val="left" w:pos="1297"/>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При наступлении внештатных ситуаций, возникающих в процессе обслуживания посетителей,</w:t>
      </w:r>
      <w:r>
        <w:rPr>
          <w:rFonts w:ascii="Times New Roman" w:hAnsi="Times New Roman" w:cs="Times New Roman"/>
          <w:spacing w:val="-7"/>
          <w:sz w:val="28"/>
          <w:szCs w:val="28"/>
        </w:rPr>
        <w:t xml:space="preserve"> </w:t>
      </w:r>
      <w:r>
        <w:rPr>
          <w:rFonts w:ascii="Times New Roman" w:hAnsi="Times New Roman" w:cs="Times New Roman"/>
          <w:sz w:val="28"/>
          <w:szCs w:val="28"/>
        </w:rPr>
        <w:t>сотрудники</w:t>
      </w:r>
      <w:r>
        <w:rPr>
          <w:rFonts w:ascii="Times New Roman" w:hAnsi="Times New Roman" w:cs="Times New Roman"/>
          <w:spacing w:val="-5"/>
          <w:sz w:val="28"/>
          <w:szCs w:val="28"/>
        </w:rPr>
        <w:t xml:space="preserve"> Администрации</w:t>
      </w:r>
      <w:r>
        <w:rPr>
          <w:rFonts w:ascii="Times New Roman" w:hAnsi="Times New Roman" w:cs="Times New Roman"/>
          <w:spacing w:val="-8"/>
          <w:sz w:val="28"/>
          <w:szCs w:val="28"/>
        </w:rPr>
        <w:t xml:space="preserve"> </w:t>
      </w:r>
      <w:r>
        <w:rPr>
          <w:rFonts w:ascii="Times New Roman" w:hAnsi="Times New Roman" w:cs="Times New Roman"/>
          <w:sz w:val="28"/>
          <w:szCs w:val="28"/>
        </w:rPr>
        <w:t>руководствуются</w:t>
      </w:r>
      <w:r>
        <w:rPr>
          <w:rFonts w:ascii="Times New Roman" w:hAnsi="Times New Roman" w:cs="Times New Roman"/>
          <w:spacing w:val="-6"/>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о</w:t>
      </w:r>
      <w:r>
        <w:rPr>
          <w:rFonts w:ascii="Times New Roman" w:hAnsi="Times New Roman" w:cs="Times New Roman"/>
          <w:sz w:val="28"/>
          <w:szCs w:val="28"/>
        </w:rPr>
        <w:t>кальными</w:t>
      </w:r>
      <w:r>
        <w:rPr>
          <w:rFonts w:ascii="Times New Roman" w:hAnsi="Times New Roman" w:cs="Times New Roman"/>
          <w:spacing w:val="-6"/>
          <w:sz w:val="28"/>
          <w:szCs w:val="28"/>
        </w:rPr>
        <w:t xml:space="preserve"> </w:t>
      </w:r>
      <w:r>
        <w:rPr>
          <w:rFonts w:ascii="Times New Roman" w:hAnsi="Times New Roman" w:cs="Times New Roman"/>
          <w:sz w:val="28"/>
          <w:szCs w:val="28"/>
        </w:rPr>
        <w:t>актами</w:t>
      </w:r>
      <w:r>
        <w:rPr>
          <w:rFonts w:ascii="Times New Roman" w:hAnsi="Times New Roman" w:cs="Times New Roman"/>
          <w:spacing w:val="-5"/>
          <w:sz w:val="28"/>
          <w:szCs w:val="28"/>
        </w:rPr>
        <w:t xml:space="preserve"> ведомства</w:t>
      </w:r>
      <w:r>
        <w:rPr>
          <w:rFonts w:ascii="Times New Roman" w:hAnsi="Times New Roman" w:cs="Times New Roman"/>
          <w:spacing w:val="-7"/>
          <w:sz w:val="28"/>
          <w:szCs w:val="28"/>
        </w:rPr>
        <w:t xml:space="preserve"> </w:t>
      </w:r>
      <w:r>
        <w:rPr>
          <w:rFonts w:ascii="Times New Roman" w:hAnsi="Times New Roman" w:cs="Times New Roman"/>
          <w:sz w:val="28"/>
          <w:szCs w:val="28"/>
        </w:rPr>
        <w:t>в</w:t>
      </w:r>
      <w:r>
        <w:rPr>
          <w:rFonts w:ascii="Times New Roman" w:hAnsi="Times New Roman" w:cs="Times New Roman"/>
          <w:spacing w:val="-8"/>
          <w:sz w:val="28"/>
          <w:szCs w:val="28"/>
        </w:rPr>
        <w:t xml:space="preserve"> </w:t>
      </w:r>
      <w:r>
        <w:rPr>
          <w:rFonts w:ascii="Times New Roman" w:hAnsi="Times New Roman" w:cs="Times New Roman"/>
          <w:sz w:val="28"/>
          <w:szCs w:val="28"/>
        </w:rPr>
        <w:t>сфере</w:t>
      </w:r>
      <w:r>
        <w:rPr>
          <w:rFonts w:ascii="Times New Roman" w:hAnsi="Times New Roman" w:cs="Times New Roman"/>
          <w:spacing w:val="-8"/>
          <w:sz w:val="28"/>
          <w:szCs w:val="28"/>
        </w:rPr>
        <w:t xml:space="preserve"> </w:t>
      </w:r>
      <w:r>
        <w:rPr>
          <w:rFonts w:ascii="Times New Roman" w:hAnsi="Times New Roman" w:cs="Times New Roman"/>
          <w:sz w:val="28"/>
          <w:szCs w:val="28"/>
        </w:rPr>
        <w:t>обеспечения безопасности жизнедеятел</w:t>
      </w:r>
      <w:r>
        <w:rPr>
          <w:rFonts w:ascii="Times New Roman" w:hAnsi="Times New Roman" w:cs="Times New Roman"/>
          <w:sz w:val="28"/>
          <w:szCs w:val="28"/>
        </w:rPr>
        <w:t>ь</w:t>
      </w:r>
      <w:r>
        <w:rPr>
          <w:rFonts w:ascii="Times New Roman" w:hAnsi="Times New Roman" w:cs="Times New Roman"/>
          <w:sz w:val="28"/>
          <w:szCs w:val="28"/>
        </w:rPr>
        <w:t>ности (положение по пожарной безопасности, положение по охране труда, инструкция по оказанию первой медицинской помощи</w:t>
      </w:r>
      <w:r>
        <w:rPr>
          <w:rFonts w:ascii="Times New Roman" w:hAnsi="Times New Roman" w:cs="Times New Roman"/>
          <w:spacing w:val="-23"/>
          <w:sz w:val="28"/>
          <w:szCs w:val="28"/>
        </w:rPr>
        <w:t xml:space="preserve"> </w:t>
      </w:r>
      <w:r>
        <w:rPr>
          <w:rFonts w:ascii="Times New Roman" w:hAnsi="Times New Roman" w:cs="Times New Roman"/>
          <w:sz w:val="28"/>
          <w:szCs w:val="28"/>
        </w:rPr>
        <w:t>пострадавшим).</w:t>
      </w:r>
    </w:p>
    <w:p w:rsidR="00AF54BC" w:rsidRDefault="00A36510">
      <w:pPr>
        <w:numPr>
          <w:ilvl w:val="1"/>
          <w:numId w:val="2"/>
        </w:numPr>
        <w:tabs>
          <w:tab w:val="left" w:pos="1237"/>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cs="Times New Roman"/>
          <w:sz w:val="28"/>
          <w:szCs w:val="28"/>
        </w:rPr>
        <w:t>случае</w:t>
      </w:r>
      <w:r>
        <w:rPr>
          <w:rFonts w:ascii="Times New Roman" w:hAnsi="Times New Roman" w:cs="Times New Roman"/>
          <w:spacing w:val="-6"/>
          <w:sz w:val="28"/>
          <w:szCs w:val="28"/>
        </w:rPr>
        <w:t xml:space="preserve"> внепланового </w:t>
      </w:r>
      <w:r>
        <w:rPr>
          <w:rFonts w:ascii="Times New Roman" w:hAnsi="Times New Roman" w:cs="Times New Roman"/>
          <w:sz w:val="28"/>
          <w:szCs w:val="28"/>
        </w:rPr>
        <w:t>отключения</w:t>
      </w:r>
      <w:r>
        <w:rPr>
          <w:rFonts w:ascii="Times New Roman" w:hAnsi="Times New Roman" w:cs="Times New Roman"/>
          <w:spacing w:val="-7"/>
          <w:sz w:val="28"/>
          <w:szCs w:val="28"/>
        </w:rPr>
        <w:t xml:space="preserve"> </w:t>
      </w:r>
      <w:r>
        <w:rPr>
          <w:rFonts w:ascii="Times New Roman" w:hAnsi="Times New Roman" w:cs="Times New Roman"/>
          <w:sz w:val="28"/>
          <w:szCs w:val="28"/>
        </w:rPr>
        <w:t>электроэнергии</w:t>
      </w:r>
      <w:r>
        <w:rPr>
          <w:rFonts w:ascii="Times New Roman" w:hAnsi="Times New Roman" w:cs="Times New Roman"/>
          <w:spacing w:val="-6"/>
          <w:sz w:val="28"/>
          <w:szCs w:val="28"/>
        </w:rPr>
        <w:t xml:space="preserve"> </w:t>
      </w:r>
      <w:r>
        <w:rPr>
          <w:rFonts w:ascii="Times New Roman" w:hAnsi="Times New Roman" w:cs="Times New Roman"/>
          <w:sz w:val="28"/>
          <w:szCs w:val="28"/>
        </w:rPr>
        <w:t>прием посетит</w:t>
      </w:r>
      <w:r>
        <w:rPr>
          <w:rFonts w:ascii="Times New Roman" w:hAnsi="Times New Roman" w:cs="Times New Roman"/>
          <w:sz w:val="28"/>
          <w:szCs w:val="28"/>
        </w:rPr>
        <w:t>е</w:t>
      </w:r>
      <w:r>
        <w:rPr>
          <w:rFonts w:ascii="Times New Roman" w:hAnsi="Times New Roman" w:cs="Times New Roman"/>
          <w:sz w:val="28"/>
          <w:szCs w:val="28"/>
        </w:rPr>
        <w:t>лей не ведется.  Посетителям  оказывается устная</w:t>
      </w:r>
      <w:r>
        <w:rPr>
          <w:rFonts w:ascii="Times New Roman" w:hAnsi="Times New Roman" w:cs="Times New Roman"/>
          <w:spacing w:val="-14"/>
          <w:sz w:val="28"/>
          <w:szCs w:val="28"/>
        </w:rPr>
        <w:t xml:space="preserve"> </w:t>
      </w:r>
      <w:r>
        <w:rPr>
          <w:rFonts w:ascii="Times New Roman" w:hAnsi="Times New Roman" w:cs="Times New Roman"/>
          <w:sz w:val="28"/>
          <w:szCs w:val="28"/>
        </w:rPr>
        <w:t>консультация.</w:t>
      </w:r>
    </w:p>
    <w:p w:rsidR="00AF54BC" w:rsidRDefault="00A36510">
      <w:pPr>
        <w:numPr>
          <w:ilvl w:val="1"/>
          <w:numId w:val="2"/>
        </w:numPr>
        <w:tabs>
          <w:tab w:val="left" w:pos="1378"/>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В случае неисправности программно-аппаратных средств, обесп</w:t>
      </w:r>
      <w:r>
        <w:rPr>
          <w:rFonts w:ascii="Times New Roman" w:hAnsi="Times New Roman" w:cs="Times New Roman"/>
          <w:sz w:val="28"/>
          <w:szCs w:val="28"/>
        </w:rPr>
        <w:t>е</w:t>
      </w:r>
      <w:r>
        <w:rPr>
          <w:rFonts w:ascii="Times New Roman" w:hAnsi="Times New Roman" w:cs="Times New Roman"/>
          <w:sz w:val="28"/>
          <w:szCs w:val="28"/>
        </w:rPr>
        <w:t>чивающих процесс предоставления услуги (автоматизированная информац</w:t>
      </w:r>
      <w:r>
        <w:rPr>
          <w:rFonts w:ascii="Times New Roman" w:hAnsi="Times New Roman" w:cs="Times New Roman"/>
          <w:sz w:val="28"/>
          <w:szCs w:val="28"/>
        </w:rPr>
        <w:t>и</w:t>
      </w:r>
      <w:r>
        <w:rPr>
          <w:rFonts w:ascii="Times New Roman" w:hAnsi="Times New Roman" w:cs="Times New Roman"/>
          <w:sz w:val="28"/>
          <w:szCs w:val="28"/>
        </w:rPr>
        <w:t>онная система ведомства, ПК ПВД, компьютеры на рабочих местах специал</w:t>
      </w:r>
      <w:r>
        <w:rPr>
          <w:rFonts w:ascii="Times New Roman" w:hAnsi="Times New Roman" w:cs="Times New Roman"/>
          <w:sz w:val="28"/>
          <w:szCs w:val="28"/>
        </w:rPr>
        <w:t>и</w:t>
      </w:r>
      <w:r>
        <w:rPr>
          <w:rFonts w:ascii="Times New Roman" w:hAnsi="Times New Roman" w:cs="Times New Roman"/>
          <w:sz w:val="28"/>
          <w:szCs w:val="28"/>
        </w:rPr>
        <w:t>стов), прием посетителей не ведется, за исключением лиц, уже обсужива</w:t>
      </w:r>
      <w:r>
        <w:rPr>
          <w:rFonts w:ascii="Times New Roman" w:hAnsi="Times New Roman" w:cs="Times New Roman"/>
          <w:sz w:val="28"/>
          <w:szCs w:val="28"/>
        </w:rPr>
        <w:t>ю</w:t>
      </w:r>
      <w:r>
        <w:rPr>
          <w:rFonts w:ascii="Times New Roman" w:hAnsi="Times New Roman" w:cs="Times New Roman"/>
          <w:sz w:val="28"/>
          <w:szCs w:val="28"/>
        </w:rPr>
        <w:t>щихся в окнах приема. Посетителям оказывается устная</w:t>
      </w:r>
      <w:r>
        <w:rPr>
          <w:rFonts w:ascii="Times New Roman" w:hAnsi="Times New Roman" w:cs="Times New Roman"/>
          <w:spacing w:val="-14"/>
          <w:sz w:val="28"/>
          <w:szCs w:val="28"/>
        </w:rPr>
        <w:t xml:space="preserve"> </w:t>
      </w:r>
      <w:r>
        <w:rPr>
          <w:rFonts w:ascii="Times New Roman" w:hAnsi="Times New Roman" w:cs="Times New Roman"/>
          <w:sz w:val="28"/>
          <w:szCs w:val="28"/>
        </w:rPr>
        <w:t>консультация.</w:t>
      </w:r>
    </w:p>
    <w:p w:rsidR="00AF54BC" w:rsidRDefault="00A36510">
      <w:pPr>
        <w:numPr>
          <w:ilvl w:val="1"/>
          <w:numId w:val="2"/>
        </w:numPr>
        <w:tabs>
          <w:tab w:val="left" w:pos="1378"/>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В случае отсутствия или неисправности системы управления эле</w:t>
      </w:r>
      <w:r>
        <w:rPr>
          <w:rFonts w:ascii="Times New Roman" w:hAnsi="Times New Roman" w:cs="Times New Roman"/>
          <w:sz w:val="28"/>
          <w:szCs w:val="28"/>
        </w:rPr>
        <w:t>к</w:t>
      </w:r>
      <w:r>
        <w:rPr>
          <w:rFonts w:ascii="Times New Roman" w:hAnsi="Times New Roman" w:cs="Times New Roman"/>
          <w:sz w:val="28"/>
          <w:szCs w:val="28"/>
        </w:rPr>
        <w:t>тронной очередью прием посетителей осуществляется в порядке «живой оч</w:t>
      </w:r>
      <w:r>
        <w:rPr>
          <w:rFonts w:ascii="Times New Roman" w:hAnsi="Times New Roman" w:cs="Times New Roman"/>
          <w:sz w:val="28"/>
          <w:szCs w:val="28"/>
        </w:rPr>
        <w:t>е</w:t>
      </w:r>
      <w:r>
        <w:rPr>
          <w:rFonts w:ascii="Times New Roman" w:hAnsi="Times New Roman" w:cs="Times New Roman"/>
          <w:sz w:val="28"/>
          <w:szCs w:val="28"/>
        </w:rPr>
        <w:t xml:space="preserve">реди». Заявители, которые </w:t>
      </w:r>
      <w:proofErr w:type="gramStart"/>
      <w:r>
        <w:rPr>
          <w:rFonts w:ascii="Times New Roman" w:hAnsi="Times New Roman" w:cs="Times New Roman"/>
          <w:sz w:val="28"/>
          <w:szCs w:val="28"/>
        </w:rPr>
        <w:t>записались на прием документов по предварител</w:t>
      </w:r>
      <w:r>
        <w:rPr>
          <w:rFonts w:ascii="Times New Roman" w:hAnsi="Times New Roman" w:cs="Times New Roman"/>
          <w:sz w:val="28"/>
          <w:szCs w:val="28"/>
        </w:rPr>
        <w:t>ь</w:t>
      </w:r>
      <w:r>
        <w:rPr>
          <w:rFonts w:ascii="Times New Roman" w:hAnsi="Times New Roman" w:cs="Times New Roman"/>
          <w:sz w:val="28"/>
          <w:szCs w:val="28"/>
        </w:rPr>
        <w:t>ной записи обслуживаются</w:t>
      </w:r>
      <w:proofErr w:type="gramEnd"/>
      <w:r>
        <w:rPr>
          <w:rFonts w:ascii="Times New Roman" w:hAnsi="Times New Roman" w:cs="Times New Roman"/>
          <w:sz w:val="28"/>
          <w:szCs w:val="28"/>
        </w:rPr>
        <w:t xml:space="preserve"> в назначенное им время.</w:t>
      </w:r>
    </w:p>
    <w:p w:rsidR="00AF54BC" w:rsidRDefault="00A36510">
      <w:pPr>
        <w:numPr>
          <w:ilvl w:val="1"/>
          <w:numId w:val="2"/>
        </w:numPr>
        <w:tabs>
          <w:tab w:val="left" w:pos="1273"/>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В случае включения системы оповещения сотрудники Администр</w:t>
      </w:r>
      <w:r>
        <w:rPr>
          <w:rFonts w:ascii="Times New Roman" w:hAnsi="Times New Roman" w:cs="Times New Roman"/>
          <w:sz w:val="28"/>
          <w:szCs w:val="28"/>
        </w:rPr>
        <w:t>а</w:t>
      </w:r>
      <w:r>
        <w:rPr>
          <w:rFonts w:ascii="Times New Roman" w:hAnsi="Times New Roman" w:cs="Times New Roman"/>
          <w:sz w:val="28"/>
          <w:szCs w:val="28"/>
        </w:rPr>
        <w:t>ции прекращают обслуживание, возвращают все не принятые документы з</w:t>
      </w:r>
      <w:r>
        <w:rPr>
          <w:rFonts w:ascii="Times New Roman" w:hAnsi="Times New Roman" w:cs="Times New Roman"/>
          <w:sz w:val="28"/>
          <w:szCs w:val="28"/>
        </w:rPr>
        <w:t>а</w:t>
      </w:r>
      <w:r>
        <w:rPr>
          <w:rFonts w:ascii="Times New Roman" w:hAnsi="Times New Roman" w:cs="Times New Roman"/>
          <w:sz w:val="28"/>
          <w:szCs w:val="28"/>
        </w:rPr>
        <w:t>явителям. Посетители обязаны незамедлительно покинуть помещение Адм</w:t>
      </w:r>
      <w:r>
        <w:rPr>
          <w:rFonts w:ascii="Times New Roman" w:hAnsi="Times New Roman" w:cs="Times New Roman"/>
          <w:sz w:val="28"/>
          <w:szCs w:val="28"/>
        </w:rPr>
        <w:t>и</w:t>
      </w:r>
      <w:r>
        <w:rPr>
          <w:rFonts w:ascii="Times New Roman" w:hAnsi="Times New Roman" w:cs="Times New Roman"/>
          <w:sz w:val="28"/>
          <w:szCs w:val="28"/>
        </w:rPr>
        <w:t xml:space="preserve">нистрации, следуя указаниям сотрудников охраны. </w:t>
      </w:r>
    </w:p>
    <w:p w:rsidR="00AF54BC" w:rsidRDefault="00A36510">
      <w:pPr>
        <w:numPr>
          <w:ilvl w:val="1"/>
          <w:numId w:val="2"/>
        </w:numPr>
        <w:tabs>
          <w:tab w:val="left" w:pos="1273"/>
        </w:tabs>
        <w:suppressAutoHyphens w:val="0"/>
        <w:spacing w:after="0" w:line="240" w:lineRule="auto"/>
        <w:ind w:right="107" w:firstLine="597"/>
        <w:jc w:val="both"/>
        <w:rPr>
          <w:rFonts w:ascii="Times New Roman" w:hAnsi="Times New Roman" w:cs="Times New Roman"/>
          <w:sz w:val="28"/>
          <w:szCs w:val="28"/>
        </w:rPr>
      </w:pPr>
      <w:r>
        <w:rPr>
          <w:rFonts w:ascii="Times New Roman" w:hAnsi="Times New Roman" w:cs="Times New Roman"/>
          <w:sz w:val="28"/>
          <w:szCs w:val="28"/>
        </w:rPr>
        <w:t>В случае, если внештатная ситуация длится более 15 минут инфо</w:t>
      </w:r>
      <w:r>
        <w:rPr>
          <w:rFonts w:ascii="Times New Roman" w:hAnsi="Times New Roman" w:cs="Times New Roman"/>
          <w:sz w:val="28"/>
          <w:szCs w:val="28"/>
        </w:rPr>
        <w:t>р</w:t>
      </w:r>
      <w:r>
        <w:rPr>
          <w:rFonts w:ascii="Times New Roman" w:hAnsi="Times New Roman" w:cs="Times New Roman"/>
          <w:sz w:val="28"/>
          <w:szCs w:val="28"/>
        </w:rPr>
        <w:t>мация о прекращении обслуживания размещается на официальном сайте А</w:t>
      </w:r>
      <w:r>
        <w:rPr>
          <w:rFonts w:ascii="Times New Roman" w:hAnsi="Times New Roman" w:cs="Times New Roman"/>
          <w:sz w:val="28"/>
          <w:szCs w:val="28"/>
        </w:rPr>
        <w:t>д</w:t>
      </w:r>
      <w:r>
        <w:rPr>
          <w:rFonts w:ascii="Times New Roman" w:hAnsi="Times New Roman" w:cs="Times New Roman"/>
          <w:sz w:val="28"/>
          <w:szCs w:val="28"/>
        </w:rPr>
        <w:t>министрации, в социальных сетях и залах ведомства.</w:t>
      </w:r>
    </w:p>
    <w:p w:rsidR="00AF54BC" w:rsidRDefault="00AF54BC">
      <w:pPr>
        <w:spacing w:line="240" w:lineRule="auto"/>
        <w:ind w:firstLine="709"/>
        <w:jc w:val="both"/>
        <w:rPr>
          <w:rFonts w:ascii="Times New Roman" w:hAnsi="Times New Roman" w:cs="Times New Roman"/>
          <w:b/>
          <w:sz w:val="28"/>
          <w:szCs w:val="28"/>
        </w:rPr>
      </w:pPr>
    </w:p>
    <w:p w:rsidR="00AF54BC" w:rsidRDefault="00A36510">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AF54BC" w:rsidRDefault="00A36510">
      <w:pPr>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t>6.1.Администрация  при предоставлении муниципальной услуги создает условия</w:t>
      </w:r>
      <w:r>
        <w:rPr>
          <w:rFonts w:ascii="Times New Roman" w:hAnsi="Times New Roman" w:cs="Times New Roman"/>
          <w:b/>
          <w:sz w:val="28"/>
          <w:szCs w:val="28"/>
        </w:rPr>
        <w:t xml:space="preserve"> </w:t>
      </w:r>
      <w:r>
        <w:rPr>
          <w:rFonts w:ascii="Times New Roman" w:hAnsi="Times New Roman" w:cs="Times New Roman"/>
          <w:sz w:val="28"/>
          <w:szCs w:val="28"/>
        </w:rPr>
        <w:t>инвалидам и другим маломобильным группам населения для беспрепятственного доступа к</w:t>
      </w:r>
      <w:r>
        <w:rPr>
          <w:rFonts w:ascii="Times New Roman" w:hAnsi="Times New Roman" w:cs="Times New Roman"/>
          <w:b/>
          <w:sz w:val="28"/>
          <w:szCs w:val="28"/>
        </w:rPr>
        <w:t xml:space="preserve"> </w:t>
      </w:r>
      <w:r>
        <w:rPr>
          <w:rFonts w:ascii="Times New Roman" w:hAnsi="Times New Roman" w:cs="Times New Roman"/>
          <w:sz w:val="28"/>
          <w:szCs w:val="28"/>
        </w:rPr>
        <w:t>помещениям, в которых предоставляется</w:t>
      </w:r>
      <w:r>
        <w:rPr>
          <w:rFonts w:ascii="Times New Roman" w:hAnsi="Times New Roman" w:cs="Times New Roman"/>
          <w:b/>
          <w:sz w:val="28"/>
          <w:szCs w:val="28"/>
        </w:rPr>
        <w:t xml:space="preserve"> </w:t>
      </w:r>
      <w:r>
        <w:rPr>
          <w:rFonts w:ascii="Times New Roman" w:hAnsi="Times New Roman" w:cs="Times New Roman"/>
          <w:sz w:val="28"/>
          <w:szCs w:val="28"/>
        </w:rPr>
        <w:t>муниципальная</w:t>
      </w:r>
      <w:r>
        <w:rPr>
          <w:rFonts w:ascii="Times New Roman" w:hAnsi="Times New Roman" w:cs="Times New Roman"/>
          <w:b/>
          <w:sz w:val="28"/>
          <w:szCs w:val="28"/>
        </w:rPr>
        <w:t xml:space="preserve"> </w:t>
      </w:r>
      <w:r>
        <w:rPr>
          <w:rFonts w:ascii="Times New Roman" w:hAnsi="Times New Roman" w:cs="Times New Roman"/>
          <w:sz w:val="28"/>
          <w:szCs w:val="28"/>
        </w:rPr>
        <w:t>услуга,</w:t>
      </w:r>
      <w:r>
        <w:rPr>
          <w:rFonts w:ascii="Times New Roman" w:hAnsi="Times New Roman" w:cs="Times New Roman"/>
          <w:b/>
          <w:sz w:val="28"/>
          <w:szCs w:val="28"/>
        </w:rPr>
        <w:t xml:space="preserve"> </w:t>
      </w:r>
      <w:r>
        <w:rPr>
          <w:rFonts w:ascii="Times New Roman" w:hAnsi="Times New Roman" w:cs="Times New Roman"/>
          <w:sz w:val="28"/>
          <w:szCs w:val="28"/>
        </w:rPr>
        <w:t>и беспрепятственного их передвижения в указанных помещениях в соответствии с Федеральным законом от 24.11.1995 № 181-ФЗ «О социальной защите инвалидов в Российской Федерации».</w:t>
      </w:r>
    </w:p>
    <w:p w:rsidR="00AF54BC" w:rsidRDefault="00A36510">
      <w:pPr>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6.2. Требования к условиям доступности при предоставлении муниципальной услуги, для инвалидов обеспечивается в соответствии с законодательством Российской Федерации, в том числе:</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на объекты (здания, помещения), в которых предоставляются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54BC" w:rsidRDefault="00A3651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7. Показатели доступности и качества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Оценка доступности и качества предоставления муниципальной услуги должна осуществляться по следующим показателям:</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7.1.2. возможность выбора Заявителем форм предоставления муниципальной услуги, в том числе в электронной форме посредством ЕПГУ;</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7.1.3. доступность обращения за предоставлением муниципальной услуги, в том числе для инвалидов и других маломобильных групп населения;</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7.1.4 соблюдения установленного времени ожидания в очереди при подаче Запроса и при получении результата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7.1.5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7.1.6. отсутствие обоснованных жалоб со стороны Заявителей по результатам предоставления муниципальной услуги;</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7.1.7. предоставление возможности получения информации о ходе предоставления муниципальной услуги, в том числе с использованием ЕПГУ;</w:t>
      </w:r>
    </w:p>
    <w:p w:rsidR="00AF54BC" w:rsidRDefault="00A365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7.1.8 количество взаимодействий Заявителя с должностными лицами, работниками Администрации при предоставлении муниципальной услуги и их продолжительность.</w:t>
      </w:r>
    </w:p>
    <w:p w:rsidR="00AF54BC" w:rsidRDefault="00A36510">
      <w:pPr>
        <w:spacing w:line="240" w:lineRule="auto"/>
        <w:ind w:left="112" w:right="107" w:firstLine="596"/>
        <w:jc w:val="center"/>
        <w:rPr>
          <w:rFonts w:ascii="Times New Roman" w:hAnsi="Times New Roman" w:cs="Times New Roman"/>
          <w:b/>
          <w:sz w:val="28"/>
          <w:szCs w:val="28"/>
        </w:rPr>
      </w:pPr>
      <w:r>
        <w:rPr>
          <w:rFonts w:ascii="Times New Roman" w:hAnsi="Times New Roman" w:cs="Times New Roman"/>
          <w:b/>
          <w:sz w:val="28"/>
          <w:szCs w:val="28"/>
        </w:rPr>
        <w:t>8. Заключительные</w:t>
      </w:r>
      <w:r>
        <w:rPr>
          <w:rFonts w:ascii="Times New Roman" w:hAnsi="Times New Roman" w:cs="Times New Roman"/>
          <w:b/>
          <w:spacing w:val="-12"/>
          <w:sz w:val="28"/>
          <w:szCs w:val="28"/>
        </w:rPr>
        <w:t xml:space="preserve"> </w:t>
      </w:r>
      <w:r>
        <w:rPr>
          <w:rFonts w:ascii="Times New Roman" w:hAnsi="Times New Roman" w:cs="Times New Roman"/>
          <w:b/>
          <w:sz w:val="28"/>
          <w:szCs w:val="28"/>
        </w:rPr>
        <w:t>положения</w:t>
      </w:r>
    </w:p>
    <w:p w:rsidR="00AF54BC" w:rsidRDefault="00A36510">
      <w:pPr>
        <w:spacing w:line="240" w:lineRule="auto"/>
        <w:ind w:left="821" w:hanging="112"/>
        <w:jc w:val="both"/>
        <w:rPr>
          <w:rFonts w:ascii="Times New Roman" w:hAnsi="Times New Roman" w:cs="Times New Roman"/>
          <w:sz w:val="28"/>
          <w:szCs w:val="28"/>
        </w:rPr>
      </w:pPr>
      <w:r>
        <w:rPr>
          <w:rFonts w:ascii="Times New Roman" w:hAnsi="Times New Roman" w:cs="Times New Roman"/>
          <w:sz w:val="28"/>
          <w:szCs w:val="28"/>
        </w:rPr>
        <w:t>8.1. Настоящие Правила вступают в силу с момента их утверждения.</w:t>
      </w:r>
    </w:p>
    <w:p w:rsidR="00AF54BC" w:rsidRDefault="00A36510">
      <w:pPr>
        <w:spacing w:line="240" w:lineRule="auto"/>
        <w:ind w:left="112" w:right="108" w:firstLine="597"/>
        <w:jc w:val="both"/>
        <w:rPr>
          <w:rFonts w:ascii="Times New Roman" w:hAnsi="Times New Roman" w:cs="Times New Roman"/>
          <w:sz w:val="28"/>
          <w:szCs w:val="28"/>
        </w:rPr>
      </w:pPr>
      <w:r>
        <w:rPr>
          <w:rFonts w:ascii="Times New Roman" w:hAnsi="Times New Roman" w:cs="Times New Roman"/>
          <w:sz w:val="28"/>
          <w:szCs w:val="28"/>
        </w:rPr>
        <w:t>8.2. Изменения, дополнения и уточнения к настоящим Правилам утверждаются постановлением администрации 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муниципального округа. </w:t>
      </w:r>
    </w:p>
    <w:p w:rsidR="00AF54BC" w:rsidRDefault="00A36510">
      <w:pPr>
        <w:spacing w:line="240" w:lineRule="auto"/>
        <w:ind w:left="112" w:right="108" w:firstLine="597"/>
        <w:jc w:val="both"/>
        <w:rPr>
          <w:rFonts w:ascii="Times New Roman" w:hAnsi="Times New Roman" w:cs="Times New Roman"/>
          <w:sz w:val="28"/>
          <w:szCs w:val="28"/>
        </w:rPr>
      </w:pPr>
      <w:r>
        <w:rPr>
          <w:rFonts w:ascii="Times New Roman" w:hAnsi="Times New Roman" w:cs="Times New Roman"/>
          <w:sz w:val="28"/>
          <w:szCs w:val="28"/>
        </w:rPr>
        <w:t>8.3. Настоящие Правила подлежат размещению на информационном стенде и на сайте</w:t>
      </w:r>
      <w:r>
        <w:rPr>
          <w:rFonts w:ascii="Times New Roman" w:hAnsi="Times New Roman" w:cs="Times New Roman"/>
          <w:spacing w:val="-16"/>
          <w:sz w:val="28"/>
          <w:szCs w:val="28"/>
        </w:rPr>
        <w:t xml:space="preserve"> Администрации</w:t>
      </w:r>
      <w:r>
        <w:rPr>
          <w:rFonts w:ascii="Times New Roman" w:hAnsi="Times New Roman" w:cs="Times New Roman"/>
          <w:sz w:val="28"/>
          <w:szCs w:val="28"/>
        </w:rPr>
        <w:t>.</w:t>
      </w: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F54BC">
      <w:pPr>
        <w:spacing w:line="240" w:lineRule="auto"/>
        <w:jc w:val="both"/>
        <w:rPr>
          <w:rFonts w:ascii="Times New Roman" w:hAnsi="Times New Roman" w:cs="Times New Roman"/>
          <w:sz w:val="28"/>
          <w:szCs w:val="28"/>
        </w:rPr>
      </w:pPr>
    </w:p>
    <w:p w:rsidR="00AF54BC" w:rsidRDefault="00A36510">
      <w:pPr>
        <w:spacing w:before="73"/>
        <w:ind w:left="4395" w:right="-142"/>
        <w:rPr>
          <w:rFonts w:ascii="Times New Roman" w:hAnsi="Times New Roman" w:cs="Times New Roman"/>
          <w:sz w:val="28"/>
          <w:szCs w:val="28"/>
        </w:rPr>
      </w:pPr>
      <w:r>
        <w:rPr>
          <w:rFonts w:ascii="Times New Roman" w:hAnsi="Times New Roman" w:cs="Times New Roman"/>
          <w:sz w:val="28"/>
          <w:szCs w:val="28"/>
        </w:rPr>
        <w:t>Приложение №1 к Порядку</w:t>
      </w:r>
      <w:r>
        <w:rPr>
          <w:rFonts w:ascii="Times New Roman" w:hAnsi="Times New Roman" w:cs="Times New Roman"/>
          <w:color w:val="000000" w:themeColor="text1"/>
          <w:sz w:val="28"/>
          <w:szCs w:val="28"/>
        </w:rPr>
        <w:t xml:space="preserve"> обслуживания посетителей в администрации Соль-</w:t>
      </w:r>
      <w:proofErr w:type="spellStart"/>
      <w:r>
        <w:rPr>
          <w:rFonts w:ascii="Times New Roman" w:hAnsi="Times New Roman" w:cs="Times New Roman"/>
          <w:color w:val="000000" w:themeColor="text1"/>
          <w:sz w:val="28"/>
          <w:szCs w:val="28"/>
        </w:rPr>
        <w:lastRenderedPageBreak/>
        <w:t>Илецкого</w:t>
      </w:r>
      <w:proofErr w:type="spellEnd"/>
      <w:r>
        <w:rPr>
          <w:rFonts w:ascii="Times New Roman" w:hAnsi="Times New Roman" w:cs="Times New Roman"/>
          <w:color w:val="000000" w:themeColor="text1"/>
          <w:sz w:val="28"/>
          <w:szCs w:val="28"/>
        </w:rPr>
        <w:t xml:space="preserve"> муниципального округа Оренбургской области </w:t>
      </w:r>
      <w:r>
        <w:rPr>
          <w:rFonts w:ascii="Times New Roman" w:hAnsi="Times New Roman" w:cs="Times New Roman"/>
          <w:sz w:val="28"/>
          <w:szCs w:val="28"/>
        </w:rPr>
        <w:t xml:space="preserve">при предоставлении муниципальных  услуг </w:t>
      </w:r>
    </w:p>
    <w:p w:rsidR="00AF54BC" w:rsidRDefault="00A36510">
      <w:pPr>
        <w:spacing w:before="1"/>
        <w:ind w:left="797" w:right="803"/>
        <w:jc w:val="center"/>
        <w:outlineLvl w:val="2"/>
        <w:rPr>
          <w:rFonts w:ascii="Times New Roman" w:hAnsi="Times New Roman" w:cs="Times New Roman"/>
          <w:b/>
          <w:sz w:val="28"/>
          <w:szCs w:val="28"/>
        </w:rPr>
      </w:pPr>
      <w:r>
        <w:rPr>
          <w:rFonts w:ascii="Times New Roman" w:hAnsi="Times New Roman" w:cs="Times New Roman"/>
          <w:b/>
          <w:sz w:val="28"/>
          <w:szCs w:val="28"/>
        </w:rPr>
        <w:t>Памятка об особенностях обслуживания отдельных категорий граждан (людей с инвалидностью) с требованиями к сотрудникам Администрации по обслуживанию таких посетителей (заявителей)</w:t>
      </w:r>
    </w:p>
    <w:p w:rsidR="00AF54BC" w:rsidRDefault="00A36510">
      <w:pPr>
        <w:numPr>
          <w:ilvl w:val="0"/>
          <w:numId w:val="3"/>
        </w:numPr>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Правила этикета в общении с людьми с инвалидностью для сотрудников Администрации</w:t>
      </w:r>
    </w:p>
    <w:p w:rsidR="00AF54BC" w:rsidRDefault="00A36510">
      <w:pPr>
        <w:tabs>
          <w:tab w:val="left" w:pos="1518"/>
        </w:tabs>
        <w:ind w:left="112" w:right="107" w:firstLine="597"/>
        <w:jc w:val="both"/>
        <w:rPr>
          <w:rFonts w:ascii="Times New Roman" w:hAnsi="Times New Roman" w:cs="Times New Roman"/>
          <w:sz w:val="28"/>
          <w:szCs w:val="28"/>
        </w:rPr>
      </w:pPr>
      <w:r>
        <w:rPr>
          <w:rFonts w:ascii="Times New Roman" w:hAnsi="Times New Roman" w:cs="Times New Roman"/>
          <w:sz w:val="28"/>
          <w:szCs w:val="28"/>
        </w:rPr>
        <w:t>При обслуживании маломобильных групп населения сотрудники Администрации должны быть предельно собранными и внимательными. Сотрудники ведомства должны предоставлять одинаково качественные услуги для всех граждан. Отказ от предоставления муниципальных услуг людям с инвалидностью является нарушением их</w:t>
      </w:r>
      <w:r>
        <w:rPr>
          <w:rFonts w:ascii="Times New Roman" w:hAnsi="Times New Roman" w:cs="Times New Roman"/>
          <w:spacing w:val="-29"/>
          <w:sz w:val="28"/>
          <w:szCs w:val="28"/>
        </w:rPr>
        <w:t xml:space="preserve"> </w:t>
      </w:r>
      <w:r>
        <w:rPr>
          <w:rFonts w:ascii="Times New Roman" w:hAnsi="Times New Roman" w:cs="Times New Roman"/>
          <w:sz w:val="28"/>
          <w:szCs w:val="28"/>
        </w:rPr>
        <w:t>прав.</w:t>
      </w:r>
    </w:p>
    <w:p w:rsidR="00AF54BC" w:rsidRDefault="00A36510">
      <w:pPr>
        <w:numPr>
          <w:ilvl w:val="0"/>
          <w:numId w:val="3"/>
        </w:numPr>
        <w:tabs>
          <w:tab w:val="left" w:pos="1887"/>
          <w:tab w:val="left" w:pos="1888"/>
        </w:tabs>
        <w:suppressAutoHyphens w:val="0"/>
        <w:spacing w:after="0" w:line="240" w:lineRule="auto"/>
        <w:ind w:right="478"/>
        <w:jc w:val="both"/>
        <w:rPr>
          <w:rFonts w:ascii="Times New Roman" w:hAnsi="Times New Roman" w:cs="Times New Roman"/>
          <w:sz w:val="28"/>
          <w:szCs w:val="28"/>
        </w:rPr>
      </w:pPr>
      <w:r>
        <w:rPr>
          <w:rFonts w:ascii="Times New Roman" w:hAnsi="Times New Roman" w:cs="Times New Roman"/>
          <w:sz w:val="28"/>
          <w:szCs w:val="28"/>
        </w:rPr>
        <w:t>Особенности обслуживания посетителей (заявителей) с нарушением опорно-двигательного</w:t>
      </w:r>
      <w:r>
        <w:rPr>
          <w:rFonts w:ascii="Times New Roman" w:hAnsi="Times New Roman" w:cs="Times New Roman"/>
          <w:spacing w:val="-8"/>
          <w:sz w:val="28"/>
          <w:szCs w:val="28"/>
        </w:rPr>
        <w:t xml:space="preserve"> </w:t>
      </w:r>
      <w:r>
        <w:rPr>
          <w:rFonts w:ascii="Times New Roman" w:hAnsi="Times New Roman" w:cs="Times New Roman"/>
          <w:sz w:val="28"/>
          <w:szCs w:val="28"/>
        </w:rPr>
        <w:t>аппарата.</w:t>
      </w:r>
    </w:p>
    <w:p w:rsidR="00AF54BC" w:rsidRDefault="00A36510">
      <w:pPr>
        <w:tabs>
          <w:tab w:val="left" w:pos="1518"/>
        </w:tabs>
        <w:ind w:right="106" w:firstLine="709"/>
        <w:jc w:val="both"/>
        <w:rPr>
          <w:rFonts w:ascii="Times New Roman" w:hAnsi="Times New Roman" w:cs="Times New Roman"/>
          <w:sz w:val="28"/>
          <w:szCs w:val="28"/>
        </w:rPr>
      </w:pPr>
      <w:r>
        <w:rPr>
          <w:rFonts w:ascii="Times New Roman" w:hAnsi="Times New Roman" w:cs="Times New Roman"/>
          <w:sz w:val="28"/>
          <w:szCs w:val="28"/>
        </w:rPr>
        <w:t>Сотрудник Администрации, получив информацию о том, что у пандуса либо у крыльца находится гражданин в инвалидной коляске без сопровождающего, обязан по возможности незамедлительно выйти и помочь ему</w:t>
      </w:r>
      <w:r>
        <w:rPr>
          <w:rFonts w:ascii="Times New Roman" w:hAnsi="Times New Roman" w:cs="Times New Roman"/>
          <w:spacing w:val="-27"/>
          <w:sz w:val="28"/>
          <w:szCs w:val="28"/>
        </w:rPr>
        <w:t xml:space="preserve"> </w:t>
      </w:r>
      <w:r>
        <w:rPr>
          <w:rFonts w:ascii="Times New Roman" w:hAnsi="Times New Roman" w:cs="Times New Roman"/>
          <w:sz w:val="28"/>
          <w:szCs w:val="28"/>
        </w:rPr>
        <w:t>проехать в здание Администрации. Выяснив потребности заявителя,  помочь заполнить необходимые бланки, заявления.</w:t>
      </w:r>
    </w:p>
    <w:p w:rsidR="00AF54BC" w:rsidRDefault="00A36510">
      <w:pPr>
        <w:tabs>
          <w:tab w:val="left" w:pos="1518"/>
        </w:tabs>
        <w:ind w:right="106" w:firstLine="709"/>
        <w:jc w:val="both"/>
        <w:rPr>
          <w:rFonts w:ascii="Times New Roman" w:hAnsi="Times New Roman" w:cs="Times New Roman"/>
          <w:sz w:val="28"/>
          <w:szCs w:val="28"/>
        </w:rPr>
      </w:pPr>
      <w:r>
        <w:rPr>
          <w:rFonts w:ascii="Times New Roman" w:hAnsi="Times New Roman" w:cs="Times New Roman"/>
          <w:sz w:val="28"/>
          <w:szCs w:val="28"/>
        </w:rPr>
        <w:t xml:space="preserve">Завершив обслуживание гражданина в инвалидной коляске без сопровождающего и при наличии желания у такого заявителя, сотрудник должен сопроводить заявителя до улицы, поблагодарить его за обращение в Администрацию и попрощаться. </w:t>
      </w:r>
    </w:p>
    <w:p w:rsidR="00AF54BC" w:rsidRDefault="00A36510">
      <w:pPr>
        <w:pStyle w:val="aa"/>
        <w:numPr>
          <w:ilvl w:val="0"/>
          <w:numId w:val="3"/>
        </w:numPr>
        <w:tabs>
          <w:tab w:val="left" w:pos="1518"/>
        </w:tabs>
        <w:ind w:right="106"/>
        <w:jc w:val="both"/>
        <w:rPr>
          <w:rFonts w:ascii="Times New Roman" w:hAnsi="Times New Roman"/>
          <w:sz w:val="28"/>
          <w:szCs w:val="28"/>
        </w:rPr>
      </w:pPr>
      <w:r>
        <w:rPr>
          <w:rFonts w:ascii="Times New Roman" w:hAnsi="Times New Roman"/>
          <w:sz w:val="28"/>
          <w:szCs w:val="28"/>
        </w:rPr>
        <w:t>Особенности обслуживания незрячих или слабовидящих</w:t>
      </w:r>
      <w:r>
        <w:rPr>
          <w:rFonts w:ascii="Times New Roman" w:hAnsi="Times New Roman"/>
          <w:spacing w:val="-20"/>
          <w:sz w:val="28"/>
          <w:szCs w:val="28"/>
        </w:rPr>
        <w:t xml:space="preserve"> </w:t>
      </w:r>
      <w:r>
        <w:rPr>
          <w:rFonts w:ascii="Times New Roman" w:hAnsi="Times New Roman"/>
          <w:sz w:val="28"/>
          <w:szCs w:val="28"/>
        </w:rPr>
        <w:t>посетителей (заявителей)</w:t>
      </w:r>
    </w:p>
    <w:p w:rsidR="00AF54BC" w:rsidRDefault="00A36510">
      <w:pPr>
        <w:tabs>
          <w:tab w:val="left" w:pos="1518"/>
        </w:tabs>
        <w:ind w:right="112" w:firstLine="709"/>
        <w:jc w:val="both"/>
        <w:rPr>
          <w:rFonts w:ascii="Times New Roman" w:hAnsi="Times New Roman" w:cs="Times New Roman"/>
          <w:sz w:val="28"/>
          <w:szCs w:val="28"/>
        </w:rPr>
      </w:pPr>
      <w:r>
        <w:rPr>
          <w:rFonts w:ascii="Times New Roman" w:hAnsi="Times New Roman" w:cs="Times New Roman"/>
          <w:sz w:val="28"/>
          <w:szCs w:val="28"/>
        </w:rPr>
        <w:t>Не должно быть препятствий для входа в здание Администрации незрячего человека с собакой-поводырем, такая собака обучена правильному поведению в общественных местах.</w:t>
      </w:r>
    </w:p>
    <w:p w:rsidR="00AF54BC" w:rsidRDefault="00A36510">
      <w:pPr>
        <w:tabs>
          <w:tab w:val="left" w:pos="1518"/>
        </w:tabs>
        <w:ind w:right="112" w:firstLine="709"/>
        <w:jc w:val="both"/>
        <w:rPr>
          <w:rFonts w:ascii="Times New Roman" w:hAnsi="Times New Roman" w:cs="Times New Roman"/>
          <w:sz w:val="28"/>
          <w:szCs w:val="28"/>
        </w:rPr>
      </w:pPr>
      <w:r>
        <w:rPr>
          <w:rFonts w:ascii="Times New Roman" w:hAnsi="Times New Roman" w:cs="Times New Roman"/>
          <w:sz w:val="28"/>
          <w:szCs w:val="28"/>
        </w:rPr>
        <w:t>Сотрудник при обращении в Администрацию незрячего или слабовидящего человека должен обозначить, что обращается именно к нему, выяснить его потребности и сопроводить до кабинета,</w:t>
      </w:r>
      <w:r>
        <w:rPr>
          <w:rFonts w:ascii="Times New Roman" w:hAnsi="Times New Roman" w:cs="Times New Roman"/>
          <w:spacing w:val="-8"/>
          <w:sz w:val="28"/>
          <w:szCs w:val="28"/>
        </w:rPr>
        <w:t xml:space="preserve"> </w:t>
      </w:r>
      <w:proofErr w:type="gramStart"/>
      <w:r>
        <w:rPr>
          <w:rFonts w:ascii="Times New Roman" w:hAnsi="Times New Roman" w:cs="Times New Roman"/>
          <w:sz w:val="28"/>
          <w:szCs w:val="28"/>
        </w:rPr>
        <w:t>рассказав</w:t>
      </w:r>
      <w:r>
        <w:rPr>
          <w:rFonts w:ascii="Times New Roman" w:hAnsi="Times New Roman" w:cs="Times New Roman"/>
          <w:spacing w:val="-9"/>
          <w:sz w:val="28"/>
          <w:szCs w:val="28"/>
        </w:rPr>
        <w:t xml:space="preserve"> </w:t>
      </w:r>
      <w:r>
        <w:rPr>
          <w:rFonts w:ascii="Times New Roman" w:hAnsi="Times New Roman" w:cs="Times New Roman"/>
          <w:sz w:val="28"/>
          <w:szCs w:val="28"/>
        </w:rPr>
        <w:t>заявителю</w:t>
      </w:r>
      <w:r>
        <w:rPr>
          <w:rFonts w:ascii="Times New Roman" w:hAnsi="Times New Roman" w:cs="Times New Roman"/>
          <w:spacing w:val="-8"/>
          <w:sz w:val="28"/>
          <w:szCs w:val="28"/>
        </w:rPr>
        <w:t xml:space="preserve"> </w:t>
      </w:r>
      <w:r>
        <w:rPr>
          <w:rFonts w:ascii="Times New Roman" w:hAnsi="Times New Roman" w:cs="Times New Roman"/>
          <w:sz w:val="28"/>
          <w:szCs w:val="28"/>
        </w:rPr>
        <w:t>кто</w:t>
      </w:r>
      <w:r>
        <w:rPr>
          <w:rFonts w:ascii="Times New Roman" w:hAnsi="Times New Roman" w:cs="Times New Roman"/>
          <w:spacing w:val="-10"/>
          <w:sz w:val="28"/>
          <w:szCs w:val="28"/>
        </w:rPr>
        <w:t xml:space="preserve"> </w:t>
      </w:r>
      <w:r>
        <w:rPr>
          <w:rFonts w:ascii="Times New Roman" w:hAnsi="Times New Roman" w:cs="Times New Roman"/>
          <w:sz w:val="28"/>
          <w:szCs w:val="28"/>
        </w:rPr>
        <w:t>его</w:t>
      </w:r>
      <w:r>
        <w:rPr>
          <w:rFonts w:ascii="Times New Roman" w:hAnsi="Times New Roman" w:cs="Times New Roman"/>
          <w:spacing w:val="-8"/>
          <w:sz w:val="28"/>
          <w:szCs w:val="28"/>
        </w:rPr>
        <w:t xml:space="preserve"> </w:t>
      </w:r>
      <w:r>
        <w:rPr>
          <w:rFonts w:ascii="Times New Roman" w:hAnsi="Times New Roman" w:cs="Times New Roman"/>
          <w:sz w:val="28"/>
          <w:szCs w:val="28"/>
        </w:rPr>
        <w:t>будет</w:t>
      </w:r>
      <w:proofErr w:type="gramEnd"/>
      <w:r>
        <w:rPr>
          <w:rFonts w:ascii="Times New Roman" w:hAnsi="Times New Roman" w:cs="Times New Roman"/>
          <w:spacing w:val="-8"/>
          <w:sz w:val="28"/>
          <w:szCs w:val="28"/>
        </w:rPr>
        <w:t xml:space="preserve"> </w:t>
      </w:r>
      <w:r>
        <w:rPr>
          <w:rFonts w:ascii="Times New Roman" w:hAnsi="Times New Roman" w:cs="Times New Roman"/>
          <w:sz w:val="28"/>
          <w:szCs w:val="28"/>
        </w:rPr>
        <w:t>обслуживать,</w:t>
      </w:r>
      <w:r>
        <w:rPr>
          <w:rFonts w:ascii="Times New Roman" w:hAnsi="Times New Roman" w:cs="Times New Roman"/>
          <w:spacing w:val="-8"/>
          <w:sz w:val="28"/>
          <w:szCs w:val="28"/>
        </w:rPr>
        <w:t xml:space="preserve"> </w:t>
      </w:r>
      <w:r>
        <w:rPr>
          <w:rFonts w:ascii="Times New Roman" w:hAnsi="Times New Roman" w:cs="Times New Roman"/>
          <w:sz w:val="28"/>
          <w:szCs w:val="28"/>
        </w:rPr>
        <w:t>назвав</w:t>
      </w:r>
      <w:r>
        <w:rPr>
          <w:rFonts w:ascii="Times New Roman" w:hAnsi="Times New Roman" w:cs="Times New Roman"/>
          <w:spacing w:val="-9"/>
          <w:sz w:val="28"/>
          <w:szCs w:val="28"/>
        </w:rPr>
        <w:t xml:space="preserve"> </w:t>
      </w:r>
      <w:r>
        <w:rPr>
          <w:rFonts w:ascii="Times New Roman" w:hAnsi="Times New Roman" w:cs="Times New Roman"/>
          <w:sz w:val="28"/>
          <w:szCs w:val="28"/>
        </w:rPr>
        <w:t>фамилию,</w:t>
      </w:r>
      <w:r>
        <w:rPr>
          <w:rFonts w:ascii="Times New Roman" w:hAnsi="Times New Roman" w:cs="Times New Roman"/>
          <w:spacing w:val="-8"/>
          <w:sz w:val="28"/>
          <w:szCs w:val="28"/>
        </w:rPr>
        <w:t xml:space="preserve"> </w:t>
      </w:r>
      <w:r>
        <w:rPr>
          <w:rFonts w:ascii="Times New Roman" w:hAnsi="Times New Roman" w:cs="Times New Roman"/>
          <w:sz w:val="28"/>
          <w:szCs w:val="28"/>
        </w:rPr>
        <w:t>имя, отчество</w:t>
      </w:r>
      <w:r>
        <w:rPr>
          <w:rFonts w:ascii="Times New Roman" w:hAnsi="Times New Roman" w:cs="Times New Roman"/>
          <w:spacing w:val="-12"/>
          <w:sz w:val="28"/>
          <w:szCs w:val="28"/>
        </w:rPr>
        <w:t xml:space="preserve"> </w:t>
      </w:r>
      <w:r>
        <w:rPr>
          <w:rFonts w:ascii="Times New Roman" w:hAnsi="Times New Roman" w:cs="Times New Roman"/>
          <w:sz w:val="28"/>
          <w:szCs w:val="28"/>
        </w:rPr>
        <w:t>сотрудника.</w:t>
      </w:r>
      <w:r>
        <w:rPr>
          <w:rFonts w:ascii="Times New Roman" w:hAnsi="Times New Roman" w:cs="Times New Roman"/>
          <w:spacing w:val="-14"/>
          <w:sz w:val="28"/>
          <w:szCs w:val="28"/>
        </w:rPr>
        <w:t xml:space="preserve"> </w:t>
      </w:r>
      <w:r>
        <w:rPr>
          <w:rFonts w:ascii="Times New Roman" w:hAnsi="Times New Roman" w:cs="Times New Roman"/>
          <w:sz w:val="28"/>
          <w:szCs w:val="28"/>
        </w:rPr>
        <w:t xml:space="preserve">Завершив обслуживание заявителя без сопровождающего, сотрудник должен ответить на возникшие вопросы, поблагодарить заявителя за обращение в </w:t>
      </w:r>
      <w:r>
        <w:rPr>
          <w:rFonts w:ascii="Times New Roman" w:hAnsi="Times New Roman" w:cs="Times New Roman"/>
          <w:sz w:val="28"/>
          <w:szCs w:val="28"/>
        </w:rPr>
        <w:lastRenderedPageBreak/>
        <w:t xml:space="preserve">Администрацию, попрощаться и сопроводить </w:t>
      </w:r>
      <w:r>
        <w:rPr>
          <w:rFonts w:ascii="Times New Roman" w:hAnsi="Times New Roman" w:cs="Times New Roman"/>
          <w:spacing w:val="3"/>
          <w:sz w:val="28"/>
          <w:szCs w:val="28"/>
        </w:rPr>
        <w:t xml:space="preserve">до </w:t>
      </w:r>
      <w:r>
        <w:rPr>
          <w:rFonts w:ascii="Times New Roman" w:hAnsi="Times New Roman" w:cs="Times New Roman"/>
          <w:sz w:val="28"/>
          <w:szCs w:val="28"/>
        </w:rPr>
        <w:t xml:space="preserve">выхода из здания </w:t>
      </w:r>
      <w:r>
        <w:rPr>
          <w:rFonts w:ascii="Times New Roman" w:hAnsi="Times New Roman" w:cs="Times New Roman"/>
          <w:spacing w:val="-4"/>
          <w:sz w:val="28"/>
          <w:szCs w:val="28"/>
        </w:rPr>
        <w:t xml:space="preserve"> Администрации</w:t>
      </w:r>
      <w:r>
        <w:rPr>
          <w:rFonts w:ascii="Times New Roman" w:hAnsi="Times New Roman" w:cs="Times New Roman"/>
          <w:sz w:val="28"/>
          <w:szCs w:val="28"/>
        </w:rPr>
        <w:t>.</w:t>
      </w:r>
    </w:p>
    <w:p w:rsidR="00AF54BC" w:rsidRDefault="00A36510">
      <w:pPr>
        <w:numPr>
          <w:ilvl w:val="0"/>
          <w:numId w:val="3"/>
        </w:numPr>
        <w:tabs>
          <w:tab w:val="left" w:pos="1191"/>
          <w:tab w:val="left" w:pos="1192"/>
        </w:tabs>
        <w:suppressAutoHyphens w:val="0"/>
        <w:spacing w:before="70" w:after="0" w:line="240" w:lineRule="auto"/>
        <w:jc w:val="both"/>
        <w:rPr>
          <w:rFonts w:ascii="Times New Roman" w:hAnsi="Times New Roman" w:cs="Times New Roman"/>
          <w:sz w:val="28"/>
          <w:szCs w:val="28"/>
        </w:rPr>
      </w:pPr>
      <w:r>
        <w:rPr>
          <w:rFonts w:ascii="Times New Roman" w:hAnsi="Times New Roman" w:cs="Times New Roman"/>
          <w:sz w:val="28"/>
          <w:szCs w:val="28"/>
        </w:rPr>
        <w:t>Особенности обслуживания не слышащих или слабослышащих</w:t>
      </w:r>
      <w:r>
        <w:rPr>
          <w:rFonts w:ascii="Times New Roman" w:hAnsi="Times New Roman" w:cs="Times New Roman"/>
          <w:spacing w:val="-22"/>
          <w:sz w:val="28"/>
          <w:szCs w:val="28"/>
        </w:rPr>
        <w:t xml:space="preserve"> </w:t>
      </w:r>
      <w:r>
        <w:rPr>
          <w:rFonts w:ascii="Times New Roman" w:hAnsi="Times New Roman" w:cs="Times New Roman"/>
          <w:sz w:val="28"/>
          <w:szCs w:val="28"/>
        </w:rPr>
        <w:t>посетит</w:t>
      </w:r>
      <w:r>
        <w:rPr>
          <w:rFonts w:ascii="Times New Roman" w:hAnsi="Times New Roman" w:cs="Times New Roman"/>
          <w:sz w:val="28"/>
          <w:szCs w:val="28"/>
        </w:rPr>
        <w:t>е</w:t>
      </w:r>
      <w:r>
        <w:rPr>
          <w:rFonts w:ascii="Times New Roman" w:hAnsi="Times New Roman" w:cs="Times New Roman"/>
          <w:sz w:val="28"/>
          <w:szCs w:val="28"/>
        </w:rPr>
        <w:t>лей (заявителей)</w:t>
      </w:r>
    </w:p>
    <w:p w:rsidR="00AF54BC" w:rsidRDefault="00A36510">
      <w:pPr>
        <w:tabs>
          <w:tab w:val="left" w:pos="1518"/>
        </w:tabs>
        <w:ind w:right="102" w:firstLine="709"/>
        <w:jc w:val="both"/>
        <w:rPr>
          <w:rFonts w:ascii="Times New Roman" w:hAnsi="Times New Roman" w:cs="Times New Roman"/>
          <w:sz w:val="28"/>
          <w:szCs w:val="28"/>
        </w:rPr>
      </w:pPr>
      <w:r>
        <w:rPr>
          <w:rFonts w:ascii="Times New Roman" w:hAnsi="Times New Roman" w:cs="Times New Roman"/>
          <w:sz w:val="28"/>
          <w:szCs w:val="28"/>
        </w:rPr>
        <w:t>Сотрудник при обращении в Администрацию не слышащего или слабослышащего человека должен обозначить, что обращается именно к нему, выяснить его потребности и сопроводить до кабинета к специалисту, владеющему языком жестов</w:t>
      </w:r>
      <w:r>
        <w:rPr>
          <w:rFonts w:ascii="Times New Roman" w:hAnsi="Times New Roman" w:cs="Times New Roman"/>
          <w:spacing w:val="-20"/>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сурдоперевода</w:t>
      </w:r>
      <w:proofErr w:type="spellEnd"/>
      <w:r>
        <w:rPr>
          <w:rFonts w:ascii="Times New Roman" w:hAnsi="Times New Roman" w:cs="Times New Roman"/>
          <w:sz w:val="28"/>
          <w:szCs w:val="28"/>
        </w:rPr>
        <w:t>).</w:t>
      </w:r>
    </w:p>
    <w:p w:rsidR="00AF54BC" w:rsidRDefault="00A36510">
      <w:pPr>
        <w:tabs>
          <w:tab w:val="left" w:pos="1518"/>
        </w:tabs>
        <w:ind w:right="102" w:firstLine="709"/>
        <w:jc w:val="both"/>
        <w:rPr>
          <w:rFonts w:ascii="Times New Roman" w:hAnsi="Times New Roman" w:cs="Times New Roman"/>
          <w:sz w:val="28"/>
          <w:szCs w:val="28"/>
        </w:rPr>
      </w:pPr>
      <w:r>
        <w:rPr>
          <w:rFonts w:ascii="Times New Roman" w:hAnsi="Times New Roman" w:cs="Times New Roman"/>
          <w:sz w:val="28"/>
          <w:szCs w:val="28"/>
        </w:rPr>
        <w:t>Специалист, обслуживающий инвалида по слуху, должен представиться, назвав свою фамилию, имя, отчество. Завершив обслуживание заявителя, сотрудник должен ответить на возникшие вопросы, поблагодарить заявителя за обращение в Администрацию и попрощаться.</w:t>
      </w:r>
    </w:p>
    <w:p w:rsidR="00AF54BC" w:rsidRDefault="00A36510">
      <w:pPr>
        <w:numPr>
          <w:ilvl w:val="0"/>
          <w:numId w:val="3"/>
        </w:numPr>
        <w:tabs>
          <w:tab w:val="left" w:pos="2629"/>
          <w:tab w:val="left" w:pos="2630"/>
        </w:tabs>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Особенности обслуживания посетителей</w:t>
      </w:r>
      <w:r>
        <w:rPr>
          <w:rFonts w:ascii="Times New Roman" w:hAnsi="Times New Roman" w:cs="Times New Roman"/>
          <w:spacing w:val="-13"/>
          <w:sz w:val="28"/>
          <w:szCs w:val="28"/>
        </w:rPr>
        <w:t xml:space="preserve"> </w:t>
      </w:r>
      <w:r>
        <w:rPr>
          <w:rFonts w:ascii="Times New Roman" w:hAnsi="Times New Roman" w:cs="Times New Roman"/>
          <w:sz w:val="28"/>
          <w:szCs w:val="28"/>
        </w:rPr>
        <w:t>(заявителей) из числа деесп</w:t>
      </w:r>
      <w:r>
        <w:rPr>
          <w:rFonts w:ascii="Times New Roman" w:hAnsi="Times New Roman" w:cs="Times New Roman"/>
          <w:sz w:val="28"/>
          <w:szCs w:val="28"/>
        </w:rPr>
        <w:t>о</w:t>
      </w:r>
      <w:r>
        <w:rPr>
          <w:rFonts w:ascii="Times New Roman" w:hAnsi="Times New Roman" w:cs="Times New Roman"/>
          <w:sz w:val="28"/>
          <w:szCs w:val="28"/>
        </w:rPr>
        <w:t>собных инвалидов, имеющих психические нарушения, задержку в разв</w:t>
      </w:r>
      <w:r>
        <w:rPr>
          <w:rFonts w:ascii="Times New Roman" w:hAnsi="Times New Roman" w:cs="Times New Roman"/>
          <w:sz w:val="28"/>
          <w:szCs w:val="28"/>
        </w:rPr>
        <w:t>и</w:t>
      </w:r>
      <w:r>
        <w:rPr>
          <w:rFonts w:ascii="Times New Roman" w:hAnsi="Times New Roman" w:cs="Times New Roman"/>
          <w:sz w:val="28"/>
          <w:szCs w:val="28"/>
        </w:rPr>
        <w:t>тии</w:t>
      </w:r>
    </w:p>
    <w:p w:rsidR="00AF54BC" w:rsidRDefault="00A36510">
      <w:pPr>
        <w:tabs>
          <w:tab w:val="left" w:pos="1518"/>
        </w:tabs>
        <w:ind w:right="110" w:firstLine="709"/>
        <w:jc w:val="both"/>
        <w:rPr>
          <w:rFonts w:ascii="Times New Roman" w:hAnsi="Times New Roman" w:cs="Times New Roman"/>
          <w:sz w:val="28"/>
          <w:szCs w:val="28"/>
        </w:rPr>
      </w:pPr>
      <w:r>
        <w:rPr>
          <w:rFonts w:ascii="Times New Roman" w:hAnsi="Times New Roman" w:cs="Times New Roman"/>
          <w:sz w:val="28"/>
          <w:szCs w:val="28"/>
        </w:rPr>
        <w:t>Сотрудник при обращении в Администрацию дееспособного инвалида, имеющего психические нарушения, задержку в развитии должен обозначить, что обращается именно к нему, выяснить его потребности.</w:t>
      </w:r>
    </w:p>
    <w:p w:rsidR="00AF54BC" w:rsidRDefault="00A36510">
      <w:pPr>
        <w:tabs>
          <w:tab w:val="left" w:pos="1518"/>
        </w:tabs>
        <w:ind w:right="110" w:firstLine="709"/>
        <w:jc w:val="both"/>
        <w:rPr>
          <w:rFonts w:ascii="Times New Roman" w:hAnsi="Times New Roman" w:cs="Times New Roman"/>
          <w:sz w:val="28"/>
          <w:szCs w:val="28"/>
        </w:rPr>
      </w:pPr>
      <w:r>
        <w:rPr>
          <w:rFonts w:ascii="Times New Roman" w:hAnsi="Times New Roman" w:cs="Times New Roman"/>
          <w:sz w:val="28"/>
          <w:szCs w:val="28"/>
        </w:rPr>
        <w:t>Специалист, обслуживающий инвалида, имеющего психические нарушения, задержку в развитии, должен использовать доступный язык, изъясняться точно и по делу. Завершив обслуживание заявителя, специалист по работе с заявителями должен ответить на возникшие вопросы, поблагодарить заявителя за обращение в Администрацию и попрощаться.</w:t>
      </w:r>
    </w:p>
    <w:p w:rsidR="00AF54BC" w:rsidRDefault="00AF54BC">
      <w:pPr>
        <w:tabs>
          <w:tab w:val="left" w:pos="1518"/>
        </w:tabs>
        <w:ind w:right="110" w:firstLine="709"/>
        <w:jc w:val="both"/>
        <w:rPr>
          <w:rFonts w:ascii="Times New Roman" w:hAnsi="Times New Roman" w:cs="Times New Roman"/>
          <w:sz w:val="28"/>
          <w:szCs w:val="28"/>
        </w:rPr>
      </w:pPr>
    </w:p>
    <w:p w:rsidR="00AF54BC" w:rsidRDefault="00AF54BC">
      <w:pPr>
        <w:tabs>
          <w:tab w:val="left" w:pos="1518"/>
        </w:tabs>
        <w:ind w:right="110" w:firstLine="709"/>
        <w:jc w:val="both"/>
        <w:rPr>
          <w:rFonts w:ascii="Times New Roman" w:hAnsi="Times New Roman" w:cs="Times New Roman"/>
          <w:sz w:val="28"/>
          <w:szCs w:val="28"/>
        </w:rPr>
      </w:pPr>
    </w:p>
    <w:p w:rsidR="00AF54BC" w:rsidRDefault="00AF54BC">
      <w:pPr>
        <w:tabs>
          <w:tab w:val="left" w:pos="1518"/>
        </w:tabs>
        <w:ind w:right="110" w:firstLine="709"/>
        <w:jc w:val="both"/>
        <w:rPr>
          <w:rFonts w:ascii="Times New Roman" w:hAnsi="Times New Roman" w:cs="Times New Roman"/>
          <w:sz w:val="28"/>
          <w:szCs w:val="28"/>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F54BC">
      <w:pPr>
        <w:pStyle w:val="a6"/>
        <w:spacing w:before="65" w:line="276" w:lineRule="auto"/>
        <w:ind w:left="1197" w:right="919"/>
        <w:jc w:val="right"/>
        <w:rPr>
          <w:b/>
        </w:rPr>
      </w:pPr>
    </w:p>
    <w:p w:rsidR="00AF54BC" w:rsidRDefault="00A36510">
      <w:pPr>
        <w:spacing w:before="73"/>
        <w:ind w:left="4395" w:right="-142"/>
        <w:rPr>
          <w:rFonts w:ascii="Times New Roman" w:hAnsi="Times New Roman" w:cs="Times New Roman"/>
          <w:sz w:val="28"/>
          <w:szCs w:val="28"/>
        </w:rPr>
      </w:pPr>
      <w:r>
        <w:rPr>
          <w:rFonts w:ascii="Times New Roman" w:hAnsi="Times New Roman" w:cs="Times New Roman"/>
          <w:sz w:val="28"/>
          <w:szCs w:val="28"/>
        </w:rPr>
        <w:lastRenderedPageBreak/>
        <w:t>Приложение №2 к Порядку</w:t>
      </w:r>
      <w:r>
        <w:rPr>
          <w:rFonts w:ascii="Times New Roman" w:hAnsi="Times New Roman" w:cs="Times New Roman"/>
          <w:color w:val="000000" w:themeColor="text1"/>
          <w:sz w:val="28"/>
          <w:szCs w:val="28"/>
        </w:rPr>
        <w:t xml:space="preserve"> обслуживания посетителей в администрации Соль-</w:t>
      </w:r>
      <w:proofErr w:type="spellStart"/>
      <w:r>
        <w:rPr>
          <w:rFonts w:ascii="Times New Roman" w:hAnsi="Times New Roman" w:cs="Times New Roman"/>
          <w:color w:val="000000" w:themeColor="text1"/>
          <w:sz w:val="28"/>
          <w:szCs w:val="28"/>
        </w:rPr>
        <w:t>Илецкого</w:t>
      </w:r>
      <w:proofErr w:type="spellEnd"/>
      <w:r>
        <w:rPr>
          <w:rFonts w:ascii="Times New Roman" w:hAnsi="Times New Roman" w:cs="Times New Roman"/>
          <w:color w:val="000000" w:themeColor="text1"/>
          <w:sz w:val="28"/>
          <w:szCs w:val="28"/>
        </w:rPr>
        <w:t xml:space="preserve"> муниципального округа Оренбургской области </w:t>
      </w:r>
      <w:r>
        <w:rPr>
          <w:rFonts w:ascii="Times New Roman" w:hAnsi="Times New Roman" w:cs="Times New Roman"/>
          <w:sz w:val="28"/>
          <w:szCs w:val="28"/>
        </w:rPr>
        <w:t xml:space="preserve">при предоставлении муниципальных  услуг </w:t>
      </w:r>
    </w:p>
    <w:p w:rsidR="00AF54BC" w:rsidRDefault="00AF54BC">
      <w:pPr>
        <w:tabs>
          <w:tab w:val="left" w:pos="1518"/>
        </w:tabs>
        <w:ind w:right="110" w:firstLine="709"/>
        <w:jc w:val="both"/>
        <w:rPr>
          <w:rFonts w:ascii="Times New Roman" w:hAnsi="Times New Roman" w:cs="Times New Roman"/>
          <w:sz w:val="28"/>
          <w:szCs w:val="28"/>
        </w:rPr>
      </w:pPr>
    </w:p>
    <w:p w:rsidR="00AF54BC" w:rsidRDefault="00A36510">
      <w:pPr>
        <w:pStyle w:val="a6"/>
        <w:spacing w:before="65"/>
        <w:ind w:left="1197" w:right="919"/>
        <w:jc w:val="center"/>
        <w:rPr>
          <w:b/>
          <w:sz w:val="28"/>
          <w:szCs w:val="28"/>
        </w:rPr>
      </w:pPr>
      <w:r>
        <w:rPr>
          <w:b/>
          <w:sz w:val="28"/>
          <w:szCs w:val="28"/>
        </w:rPr>
        <w:t xml:space="preserve">Скрипт </w:t>
      </w:r>
      <w:r>
        <w:rPr>
          <w:b/>
          <w:spacing w:val="-5"/>
          <w:sz w:val="28"/>
          <w:szCs w:val="28"/>
        </w:rPr>
        <w:t xml:space="preserve"> </w:t>
      </w:r>
      <w:r>
        <w:rPr>
          <w:b/>
          <w:sz w:val="28"/>
          <w:szCs w:val="28"/>
        </w:rPr>
        <w:t>«</w:t>
      </w:r>
      <w:r>
        <w:rPr>
          <w:b/>
          <w:color w:val="000000" w:themeColor="text1"/>
          <w:sz w:val="28"/>
          <w:szCs w:val="28"/>
        </w:rPr>
        <w:t>Обслуживание посетителей в администрации Соль-</w:t>
      </w:r>
      <w:proofErr w:type="spellStart"/>
      <w:r>
        <w:rPr>
          <w:b/>
          <w:color w:val="000000" w:themeColor="text1"/>
          <w:sz w:val="28"/>
          <w:szCs w:val="28"/>
        </w:rPr>
        <w:t>Илецкого</w:t>
      </w:r>
      <w:proofErr w:type="spellEnd"/>
      <w:r>
        <w:rPr>
          <w:b/>
          <w:color w:val="000000" w:themeColor="text1"/>
          <w:sz w:val="28"/>
          <w:szCs w:val="28"/>
        </w:rPr>
        <w:t xml:space="preserve"> муниципального округа Оренбургской области </w:t>
      </w:r>
      <w:r>
        <w:rPr>
          <w:b/>
          <w:sz w:val="28"/>
          <w:szCs w:val="28"/>
        </w:rPr>
        <w:t>при предоставлении муниципальных  услуг»</w:t>
      </w:r>
    </w:p>
    <w:p w:rsidR="00AF54BC" w:rsidRDefault="00A36510">
      <w:pPr>
        <w:pStyle w:val="a6"/>
        <w:ind w:left="813" w:right="532" w:firstLine="2"/>
        <w:jc w:val="center"/>
        <w:rPr>
          <w:sz w:val="28"/>
          <w:szCs w:val="28"/>
        </w:rPr>
      </w:pPr>
      <w:r>
        <w:rPr>
          <w:sz w:val="28"/>
          <w:szCs w:val="28"/>
        </w:rPr>
        <w:t>(для специалистов, сотрудников администрации Соль-</w:t>
      </w:r>
      <w:proofErr w:type="spellStart"/>
      <w:r>
        <w:rPr>
          <w:sz w:val="28"/>
          <w:szCs w:val="28"/>
        </w:rPr>
        <w:t>Илецкого</w:t>
      </w:r>
      <w:proofErr w:type="spellEnd"/>
      <w:r>
        <w:rPr>
          <w:sz w:val="28"/>
          <w:szCs w:val="28"/>
        </w:rPr>
        <w:t xml:space="preserve"> муниципального округа)</w:t>
      </w:r>
    </w:p>
    <w:p w:rsidR="00AF54BC" w:rsidRDefault="00AF54BC"/>
    <w:tbl>
      <w:tblPr>
        <w:tblStyle w:val="af2"/>
        <w:tblW w:w="9571" w:type="dxa"/>
        <w:tblLayout w:type="fixed"/>
        <w:tblLook w:val="04A0" w:firstRow="1" w:lastRow="0" w:firstColumn="1" w:lastColumn="0" w:noHBand="0" w:noVBand="1"/>
      </w:tblPr>
      <w:tblGrid>
        <w:gridCol w:w="2943"/>
        <w:gridCol w:w="6628"/>
      </w:tblGrid>
      <w:tr w:rsidR="00AF54BC">
        <w:tc>
          <w:tcPr>
            <w:tcW w:w="2943" w:type="dxa"/>
          </w:tcPr>
          <w:p w:rsidR="00AF54BC" w:rsidRDefault="00A36510">
            <w:pPr>
              <w:pStyle w:val="TableParagraph"/>
              <w:spacing w:line="320" w:lineRule="exact"/>
              <w:ind w:left="5"/>
              <w:jc w:val="center"/>
              <w:rPr>
                <w:b/>
                <w:sz w:val="28"/>
                <w:szCs w:val="28"/>
                <w:lang w:val="en-US"/>
              </w:rPr>
            </w:pPr>
            <w:proofErr w:type="spellStart"/>
            <w:r>
              <w:rPr>
                <w:b/>
                <w:spacing w:val="-4"/>
                <w:sz w:val="28"/>
                <w:szCs w:val="28"/>
                <w:lang w:val="en-US"/>
              </w:rPr>
              <w:t>Этап</w:t>
            </w:r>
            <w:proofErr w:type="spellEnd"/>
          </w:p>
        </w:tc>
        <w:tc>
          <w:tcPr>
            <w:tcW w:w="6627" w:type="dxa"/>
          </w:tcPr>
          <w:p w:rsidR="00AF54BC" w:rsidRDefault="00A36510">
            <w:pPr>
              <w:pStyle w:val="TableParagraph"/>
              <w:spacing w:line="320" w:lineRule="exact"/>
              <w:ind w:left="1555"/>
              <w:rPr>
                <w:b/>
                <w:sz w:val="28"/>
                <w:szCs w:val="28"/>
                <w:lang w:val="en-US"/>
              </w:rPr>
            </w:pPr>
            <w:proofErr w:type="spellStart"/>
            <w:r>
              <w:rPr>
                <w:b/>
                <w:sz w:val="28"/>
                <w:szCs w:val="28"/>
                <w:lang w:val="en-US"/>
              </w:rPr>
              <w:t>Фраза</w:t>
            </w:r>
            <w:proofErr w:type="spellEnd"/>
            <w:r>
              <w:rPr>
                <w:b/>
                <w:sz w:val="28"/>
                <w:szCs w:val="28"/>
                <w:lang w:val="en-US"/>
              </w:rPr>
              <w:t>/</w:t>
            </w:r>
            <w:proofErr w:type="spellStart"/>
            <w:r>
              <w:rPr>
                <w:b/>
                <w:sz w:val="28"/>
                <w:szCs w:val="28"/>
                <w:lang w:val="en-US"/>
              </w:rPr>
              <w:t>действие</w:t>
            </w:r>
            <w:proofErr w:type="spellEnd"/>
            <w:r>
              <w:rPr>
                <w:b/>
                <w:spacing w:val="-7"/>
                <w:sz w:val="28"/>
                <w:szCs w:val="28"/>
                <w:lang w:val="en-US"/>
              </w:rPr>
              <w:t xml:space="preserve"> </w:t>
            </w:r>
            <w:proofErr w:type="spellStart"/>
            <w:r>
              <w:rPr>
                <w:b/>
                <w:spacing w:val="-2"/>
                <w:sz w:val="28"/>
                <w:szCs w:val="28"/>
                <w:lang w:val="en-US"/>
              </w:rPr>
              <w:t>специалиста</w:t>
            </w:r>
            <w:proofErr w:type="spellEnd"/>
          </w:p>
        </w:tc>
      </w:tr>
      <w:tr w:rsidR="00AF54BC">
        <w:trPr>
          <w:trHeight w:val="695"/>
        </w:trPr>
        <w:tc>
          <w:tcPr>
            <w:tcW w:w="2943" w:type="dxa"/>
          </w:tcPr>
          <w:p w:rsidR="00AF54BC" w:rsidRDefault="00A36510">
            <w:pPr>
              <w:pStyle w:val="TableParagraph"/>
              <w:tabs>
                <w:tab w:val="left" w:pos="1166"/>
              </w:tabs>
              <w:ind w:left="105" w:right="96"/>
              <w:jc w:val="both"/>
              <w:rPr>
                <w:spacing w:val="-2"/>
                <w:sz w:val="28"/>
                <w:szCs w:val="28"/>
              </w:rPr>
            </w:pPr>
            <w:r>
              <w:rPr>
                <w:spacing w:val="-6"/>
                <w:sz w:val="28"/>
                <w:szCs w:val="28"/>
                <w:lang w:val="en-US"/>
              </w:rPr>
              <w:t>1.</w:t>
            </w:r>
            <w:r>
              <w:rPr>
                <w:spacing w:val="-2"/>
                <w:sz w:val="28"/>
                <w:szCs w:val="28"/>
                <w:lang w:val="en-US"/>
              </w:rPr>
              <w:t>Приветствие.</w:t>
            </w:r>
          </w:p>
          <w:p w:rsidR="00AF54BC" w:rsidRDefault="00AF54BC">
            <w:pPr>
              <w:pStyle w:val="TableParagraph"/>
              <w:tabs>
                <w:tab w:val="left" w:pos="1166"/>
              </w:tabs>
              <w:ind w:left="105" w:right="96"/>
              <w:jc w:val="both"/>
              <w:rPr>
                <w:spacing w:val="-2"/>
                <w:sz w:val="28"/>
                <w:szCs w:val="28"/>
              </w:rPr>
            </w:pPr>
          </w:p>
          <w:p w:rsidR="00AF54BC" w:rsidRDefault="00AF54BC">
            <w:pPr>
              <w:pStyle w:val="TableParagraph"/>
              <w:tabs>
                <w:tab w:val="left" w:pos="1166"/>
              </w:tabs>
              <w:ind w:left="105" w:right="96"/>
              <w:jc w:val="both"/>
              <w:rPr>
                <w:sz w:val="28"/>
                <w:szCs w:val="28"/>
                <w:lang w:val="en-US"/>
              </w:rPr>
            </w:pPr>
          </w:p>
        </w:tc>
        <w:tc>
          <w:tcPr>
            <w:tcW w:w="6627" w:type="dxa"/>
          </w:tcPr>
          <w:p w:rsidR="00AF54BC" w:rsidRDefault="00A36510">
            <w:pPr>
              <w:pStyle w:val="TableParagraph"/>
              <w:spacing w:line="317" w:lineRule="exact"/>
              <w:ind w:left="177"/>
              <w:rPr>
                <w:sz w:val="28"/>
                <w:szCs w:val="28"/>
              </w:rPr>
            </w:pPr>
            <w:r>
              <w:rPr>
                <w:sz w:val="28"/>
                <w:szCs w:val="28"/>
              </w:rPr>
              <w:t>«Здравствуйте,</w:t>
            </w:r>
            <w:r>
              <w:rPr>
                <w:spacing w:val="-3"/>
                <w:sz w:val="28"/>
                <w:szCs w:val="28"/>
              </w:rPr>
              <w:t xml:space="preserve"> </w:t>
            </w:r>
            <w:r>
              <w:rPr>
                <w:sz w:val="28"/>
                <w:szCs w:val="28"/>
              </w:rPr>
              <w:t>чем</w:t>
            </w:r>
            <w:r>
              <w:rPr>
                <w:spacing w:val="-3"/>
                <w:sz w:val="28"/>
                <w:szCs w:val="28"/>
              </w:rPr>
              <w:t xml:space="preserve"> </w:t>
            </w:r>
            <w:r>
              <w:rPr>
                <w:sz w:val="28"/>
                <w:szCs w:val="28"/>
              </w:rPr>
              <w:t>могу</w:t>
            </w:r>
            <w:r>
              <w:rPr>
                <w:spacing w:val="-4"/>
                <w:sz w:val="28"/>
                <w:szCs w:val="28"/>
              </w:rPr>
              <w:t xml:space="preserve"> </w:t>
            </w:r>
            <w:r>
              <w:rPr>
                <w:sz w:val="28"/>
                <w:szCs w:val="28"/>
              </w:rPr>
              <w:t>Вам</w:t>
            </w:r>
            <w:r>
              <w:rPr>
                <w:spacing w:val="-2"/>
                <w:sz w:val="28"/>
                <w:szCs w:val="28"/>
              </w:rPr>
              <w:t xml:space="preserve"> помочь?»</w:t>
            </w:r>
          </w:p>
        </w:tc>
      </w:tr>
      <w:tr w:rsidR="00AF54BC">
        <w:tc>
          <w:tcPr>
            <w:tcW w:w="2943" w:type="dxa"/>
          </w:tcPr>
          <w:p w:rsidR="00AF54BC" w:rsidRDefault="00AF54BC">
            <w:pPr>
              <w:spacing w:after="0" w:line="240" w:lineRule="auto"/>
              <w:rPr>
                <w:rStyle w:val="ac"/>
                <w:rFonts w:ascii="Times New Roman" w:hAnsi="Times New Roman" w:cs="Times New Roman"/>
                <w:b w:val="0"/>
                <w:sz w:val="28"/>
                <w:szCs w:val="28"/>
                <w:shd w:val="clear" w:color="auto" w:fill="FFFFFF"/>
              </w:rPr>
            </w:pPr>
          </w:p>
          <w:p w:rsidR="00AF54BC" w:rsidRDefault="00A36510">
            <w:pPr>
              <w:spacing w:after="0" w:line="240" w:lineRule="auto"/>
              <w:rPr>
                <w:rStyle w:val="ac"/>
                <w:rFonts w:ascii="Times New Roman" w:hAnsi="Times New Roman" w:cs="Times New Roman"/>
                <w:b w:val="0"/>
                <w:sz w:val="28"/>
                <w:szCs w:val="28"/>
                <w:shd w:val="clear" w:color="auto" w:fill="FFFFFF"/>
              </w:rPr>
            </w:pPr>
            <w:r>
              <w:rPr>
                <w:rStyle w:val="ac"/>
                <w:rFonts w:ascii="Times New Roman" w:hAnsi="Times New Roman" w:cs="Times New Roman"/>
                <w:b w:val="0"/>
                <w:sz w:val="28"/>
                <w:szCs w:val="28"/>
                <w:shd w:val="clear" w:color="auto" w:fill="FFFFFF"/>
              </w:rPr>
              <w:t>2. Выяснение цели</w:t>
            </w:r>
          </w:p>
          <w:p w:rsidR="00AF54BC" w:rsidRDefault="00A36510">
            <w:pPr>
              <w:spacing w:after="0" w:line="240" w:lineRule="auto"/>
              <w:rPr>
                <w:rFonts w:ascii="Times New Roman" w:hAnsi="Times New Roman" w:cs="Times New Roman"/>
                <w:b/>
                <w:sz w:val="28"/>
                <w:szCs w:val="28"/>
              </w:rPr>
            </w:pPr>
            <w:r>
              <w:rPr>
                <w:rStyle w:val="ac"/>
                <w:rFonts w:ascii="Times New Roman" w:hAnsi="Times New Roman" w:cs="Times New Roman"/>
                <w:b w:val="0"/>
                <w:sz w:val="28"/>
                <w:szCs w:val="28"/>
                <w:shd w:val="clear" w:color="auto" w:fill="FFFFFF"/>
              </w:rPr>
              <w:t xml:space="preserve">    обращения</w:t>
            </w:r>
          </w:p>
        </w:tc>
        <w:tc>
          <w:tcPr>
            <w:tcW w:w="6627" w:type="dxa"/>
          </w:tcPr>
          <w:p w:rsidR="00AF54BC" w:rsidRDefault="00A36510">
            <w:pPr>
              <w:pStyle w:val="TableParagraph"/>
              <w:spacing w:before="321"/>
              <w:rPr>
                <w:b/>
                <w:sz w:val="28"/>
                <w:szCs w:val="28"/>
              </w:rPr>
            </w:pPr>
            <w:r>
              <w:rPr>
                <w:sz w:val="28"/>
                <w:szCs w:val="28"/>
              </w:rPr>
              <w:t>«Какая</w:t>
            </w:r>
            <w:r>
              <w:rPr>
                <w:spacing w:val="-3"/>
                <w:sz w:val="28"/>
                <w:szCs w:val="28"/>
              </w:rPr>
              <w:t xml:space="preserve"> муниципальная </w:t>
            </w:r>
            <w:r>
              <w:rPr>
                <w:sz w:val="28"/>
                <w:szCs w:val="28"/>
              </w:rPr>
              <w:t>услуга</w:t>
            </w:r>
            <w:r>
              <w:rPr>
                <w:spacing w:val="-4"/>
                <w:sz w:val="28"/>
                <w:szCs w:val="28"/>
              </w:rPr>
              <w:t xml:space="preserve"> </w:t>
            </w:r>
            <w:r>
              <w:rPr>
                <w:sz w:val="28"/>
                <w:szCs w:val="28"/>
              </w:rPr>
              <w:t>Вас</w:t>
            </w:r>
            <w:r>
              <w:rPr>
                <w:spacing w:val="-3"/>
                <w:sz w:val="28"/>
                <w:szCs w:val="28"/>
              </w:rPr>
              <w:t xml:space="preserve"> </w:t>
            </w:r>
            <w:r>
              <w:rPr>
                <w:spacing w:val="-2"/>
                <w:sz w:val="28"/>
                <w:szCs w:val="28"/>
              </w:rPr>
              <w:t>интересует?»</w:t>
            </w:r>
          </w:p>
        </w:tc>
      </w:tr>
      <w:tr w:rsidR="00AF54BC">
        <w:tc>
          <w:tcPr>
            <w:tcW w:w="2943" w:type="dxa"/>
          </w:tcPr>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3. Разъяснения</w:t>
            </w:r>
          </w:p>
        </w:tc>
        <w:tc>
          <w:tcPr>
            <w:tcW w:w="6627" w:type="dxa"/>
          </w:tcPr>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«У вас есть вопросы по получению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AF54BC" w:rsidRDefault="00AF54BC">
            <w:pPr>
              <w:spacing w:after="0" w:line="240" w:lineRule="auto"/>
              <w:rPr>
                <w:rFonts w:ascii="Times New Roman" w:hAnsi="Times New Roman" w:cs="Times New Roman"/>
                <w:sz w:val="28"/>
                <w:szCs w:val="28"/>
              </w:rPr>
            </w:pPr>
          </w:p>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«Перечень  необходимых документов размещен на стенде, а также на сайте администрации Соль-</w:t>
            </w:r>
            <w:proofErr w:type="spellStart"/>
            <w:r>
              <w:rPr>
                <w:rFonts w:ascii="Times New Roman" w:hAnsi="Times New Roman" w:cs="Times New Roman"/>
                <w:sz w:val="28"/>
                <w:szCs w:val="28"/>
              </w:rPr>
              <w:t>Илецкого</w:t>
            </w:r>
            <w:proofErr w:type="spellEnd"/>
            <w:r>
              <w:rPr>
                <w:rFonts w:ascii="Times New Roman" w:hAnsi="Times New Roman" w:cs="Times New Roman"/>
                <w:sz w:val="28"/>
                <w:szCs w:val="28"/>
              </w:rPr>
              <w:t xml:space="preserve"> муниципального округа»</w:t>
            </w:r>
          </w:p>
        </w:tc>
      </w:tr>
      <w:tr w:rsidR="00AF54BC">
        <w:tc>
          <w:tcPr>
            <w:tcW w:w="2943" w:type="dxa"/>
          </w:tcPr>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4.Помощь в заполнении  заявления</w:t>
            </w:r>
          </w:p>
        </w:tc>
        <w:tc>
          <w:tcPr>
            <w:tcW w:w="6627" w:type="dxa"/>
          </w:tcPr>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«Если нужна помощь в заполнении заявления, можем Вам оказать консультацию»</w:t>
            </w:r>
          </w:p>
        </w:tc>
      </w:tr>
      <w:tr w:rsidR="00AF54BC">
        <w:tc>
          <w:tcPr>
            <w:tcW w:w="2943" w:type="dxa"/>
          </w:tcPr>
          <w:p w:rsidR="00AF54BC" w:rsidRDefault="00A365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pacing w:val="-4"/>
                <w:sz w:val="28"/>
                <w:szCs w:val="28"/>
              </w:rPr>
              <w:t>Сбор</w:t>
            </w:r>
            <w:r>
              <w:rPr>
                <w:rFonts w:ascii="Times New Roman" w:hAnsi="Times New Roman" w:cs="Times New Roman"/>
                <w:sz w:val="28"/>
                <w:szCs w:val="28"/>
              </w:rPr>
              <w:tab/>
            </w:r>
            <w:r>
              <w:rPr>
                <w:rFonts w:ascii="Times New Roman" w:hAnsi="Times New Roman" w:cs="Times New Roman"/>
                <w:spacing w:val="-2"/>
                <w:sz w:val="28"/>
                <w:szCs w:val="28"/>
              </w:rPr>
              <w:t xml:space="preserve">обратной </w:t>
            </w:r>
            <w:r>
              <w:rPr>
                <w:rFonts w:ascii="Times New Roman" w:hAnsi="Times New Roman" w:cs="Times New Roman"/>
                <w:sz w:val="28"/>
                <w:szCs w:val="28"/>
              </w:rPr>
              <w:t>связи. Прощание.</w:t>
            </w:r>
          </w:p>
        </w:tc>
        <w:tc>
          <w:tcPr>
            <w:tcW w:w="6627" w:type="dxa"/>
          </w:tcPr>
          <w:p w:rsidR="00AF54BC" w:rsidRDefault="00A36510">
            <w:pPr>
              <w:pStyle w:val="TableParagraph"/>
              <w:ind w:right="91"/>
              <w:jc w:val="both"/>
              <w:rPr>
                <w:sz w:val="28"/>
                <w:szCs w:val="28"/>
              </w:rPr>
            </w:pPr>
            <w:r>
              <w:rPr>
                <w:sz w:val="28"/>
                <w:szCs w:val="28"/>
              </w:rPr>
              <w:t>Смогли  ли   Вам помочь?</w:t>
            </w:r>
          </w:p>
          <w:p w:rsidR="00AF54BC" w:rsidRDefault="00A36510">
            <w:pPr>
              <w:pStyle w:val="TableParagraph"/>
              <w:ind w:right="91"/>
              <w:jc w:val="both"/>
              <w:rPr>
                <w:sz w:val="28"/>
                <w:szCs w:val="28"/>
              </w:rPr>
            </w:pPr>
            <w:r>
              <w:rPr>
                <w:sz w:val="28"/>
                <w:szCs w:val="28"/>
              </w:rPr>
              <w:t xml:space="preserve">Остались ли у Вас ещё какие-либо </w:t>
            </w:r>
            <w:r>
              <w:rPr>
                <w:spacing w:val="-2"/>
                <w:sz w:val="28"/>
                <w:szCs w:val="28"/>
              </w:rPr>
              <w:t>вопросы?</w:t>
            </w:r>
          </w:p>
          <w:p w:rsidR="00AF54BC" w:rsidRDefault="00AF54BC">
            <w:pPr>
              <w:spacing w:after="0" w:line="240" w:lineRule="auto"/>
              <w:rPr>
                <w:rFonts w:ascii="Times New Roman" w:hAnsi="Times New Roman" w:cs="Times New Roman"/>
                <w:sz w:val="28"/>
                <w:szCs w:val="28"/>
              </w:rPr>
            </w:pPr>
          </w:p>
        </w:tc>
      </w:tr>
    </w:tbl>
    <w:p w:rsidR="00AF54BC" w:rsidRDefault="00AF54BC">
      <w:pPr>
        <w:suppressAutoHyphens w:val="0"/>
        <w:spacing w:after="0" w:line="240" w:lineRule="auto"/>
        <w:jc w:val="center"/>
        <w:rPr>
          <w:rFonts w:ascii="Times New Roman" w:eastAsiaTheme="minorHAnsi" w:hAnsi="Times New Roman" w:cs="Times New Roman"/>
          <w:color w:val="000000"/>
          <w:sz w:val="28"/>
          <w:szCs w:val="28"/>
          <w:lang w:eastAsia="en-US"/>
        </w:rPr>
      </w:pPr>
    </w:p>
    <w:sectPr w:rsidR="00AF54BC">
      <w:pgSz w:w="11906" w:h="16838"/>
      <w:pgMar w:top="1134" w:right="566" w:bottom="85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2FF" w:usb1="0000084A" w:usb2="00000000" w:usb3="00000000" w:csb0="00000015"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golos">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F64"/>
    <w:multiLevelType w:val="multilevel"/>
    <w:tmpl w:val="4C7230EE"/>
    <w:lvl w:ilvl="0">
      <w:start w:val="5"/>
      <w:numFmt w:val="decimal"/>
      <w:lvlText w:val="%1"/>
      <w:lvlJc w:val="left"/>
      <w:pPr>
        <w:tabs>
          <w:tab w:val="num" w:pos="0"/>
        </w:tabs>
        <w:ind w:left="112" w:hanging="476"/>
      </w:pPr>
    </w:lvl>
    <w:lvl w:ilvl="1">
      <w:start w:val="1"/>
      <w:numFmt w:val="decimal"/>
      <w:lvlText w:val="%1.%2."/>
      <w:lvlJc w:val="left"/>
      <w:pPr>
        <w:tabs>
          <w:tab w:val="num" w:pos="0"/>
        </w:tabs>
        <w:ind w:left="112" w:hanging="476"/>
      </w:pPr>
      <w:rPr>
        <w:rFonts w:ascii="Times New Roman" w:hAnsi="Times New Roman"/>
        <w:spacing w:val="-8"/>
        <w:sz w:val="24"/>
      </w:rPr>
    </w:lvl>
    <w:lvl w:ilvl="2">
      <w:numFmt w:val="bullet"/>
      <w:lvlText w:val=""/>
      <w:lvlJc w:val="left"/>
      <w:pPr>
        <w:tabs>
          <w:tab w:val="num" w:pos="0"/>
        </w:tabs>
        <w:ind w:left="2125" w:hanging="476"/>
      </w:pPr>
      <w:rPr>
        <w:rFonts w:ascii="Symbol" w:hAnsi="Symbol" w:cs="Symbol" w:hint="default"/>
      </w:rPr>
    </w:lvl>
    <w:lvl w:ilvl="3">
      <w:numFmt w:val="bullet"/>
      <w:lvlText w:val=""/>
      <w:lvlJc w:val="left"/>
      <w:pPr>
        <w:tabs>
          <w:tab w:val="num" w:pos="0"/>
        </w:tabs>
        <w:ind w:left="3127" w:hanging="476"/>
      </w:pPr>
      <w:rPr>
        <w:rFonts w:ascii="Symbol" w:hAnsi="Symbol" w:cs="Symbol" w:hint="default"/>
      </w:rPr>
    </w:lvl>
    <w:lvl w:ilvl="4">
      <w:numFmt w:val="bullet"/>
      <w:lvlText w:val=""/>
      <w:lvlJc w:val="left"/>
      <w:pPr>
        <w:tabs>
          <w:tab w:val="num" w:pos="0"/>
        </w:tabs>
        <w:ind w:left="4130" w:hanging="476"/>
      </w:pPr>
      <w:rPr>
        <w:rFonts w:ascii="Symbol" w:hAnsi="Symbol" w:cs="Symbol" w:hint="default"/>
      </w:rPr>
    </w:lvl>
    <w:lvl w:ilvl="5">
      <w:numFmt w:val="bullet"/>
      <w:lvlText w:val=""/>
      <w:lvlJc w:val="left"/>
      <w:pPr>
        <w:tabs>
          <w:tab w:val="num" w:pos="0"/>
        </w:tabs>
        <w:ind w:left="5133" w:hanging="476"/>
      </w:pPr>
      <w:rPr>
        <w:rFonts w:ascii="Symbol" w:hAnsi="Symbol" w:cs="Symbol" w:hint="default"/>
      </w:rPr>
    </w:lvl>
    <w:lvl w:ilvl="6">
      <w:numFmt w:val="bullet"/>
      <w:lvlText w:val=""/>
      <w:lvlJc w:val="left"/>
      <w:pPr>
        <w:tabs>
          <w:tab w:val="num" w:pos="0"/>
        </w:tabs>
        <w:ind w:left="6135" w:hanging="476"/>
      </w:pPr>
      <w:rPr>
        <w:rFonts w:ascii="Symbol" w:hAnsi="Symbol" w:cs="Symbol" w:hint="default"/>
      </w:rPr>
    </w:lvl>
    <w:lvl w:ilvl="7">
      <w:numFmt w:val="bullet"/>
      <w:lvlText w:val=""/>
      <w:lvlJc w:val="left"/>
      <w:pPr>
        <w:tabs>
          <w:tab w:val="num" w:pos="0"/>
        </w:tabs>
        <w:ind w:left="7138" w:hanging="476"/>
      </w:pPr>
      <w:rPr>
        <w:rFonts w:ascii="Symbol" w:hAnsi="Symbol" w:cs="Symbol" w:hint="default"/>
      </w:rPr>
    </w:lvl>
    <w:lvl w:ilvl="8">
      <w:numFmt w:val="bullet"/>
      <w:lvlText w:val=""/>
      <w:lvlJc w:val="left"/>
      <w:pPr>
        <w:tabs>
          <w:tab w:val="num" w:pos="0"/>
        </w:tabs>
        <w:ind w:left="8141" w:hanging="476"/>
      </w:pPr>
      <w:rPr>
        <w:rFonts w:ascii="Symbol" w:hAnsi="Symbol" w:cs="Symbol" w:hint="default"/>
      </w:rPr>
    </w:lvl>
  </w:abstractNum>
  <w:abstractNum w:abstractNumId="1">
    <w:nsid w:val="25323705"/>
    <w:multiLevelType w:val="multilevel"/>
    <w:tmpl w:val="DAB288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44261B"/>
    <w:multiLevelType w:val="multilevel"/>
    <w:tmpl w:val="223E307A"/>
    <w:lvl w:ilvl="0">
      <w:start w:val="4"/>
      <w:numFmt w:val="decimal"/>
      <w:lvlText w:val="%1"/>
      <w:lvlJc w:val="left"/>
      <w:pPr>
        <w:tabs>
          <w:tab w:val="num" w:pos="0"/>
        </w:tabs>
        <w:ind w:left="360" w:hanging="360"/>
      </w:pPr>
    </w:lvl>
    <w:lvl w:ilvl="1">
      <w:start w:val="1"/>
      <w:numFmt w:val="decimal"/>
      <w:lvlText w:val="%1.%2"/>
      <w:lvlJc w:val="left"/>
      <w:pPr>
        <w:tabs>
          <w:tab w:val="num" w:pos="0"/>
        </w:tabs>
        <w:ind w:left="472" w:hanging="360"/>
      </w:pPr>
    </w:lvl>
    <w:lvl w:ilvl="2">
      <w:start w:val="1"/>
      <w:numFmt w:val="decimal"/>
      <w:lvlText w:val="%1.%2.%3"/>
      <w:lvlJc w:val="left"/>
      <w:pPr>
        <w:tabs>
          <w:tab w:val="num" w:pos="0"/>
        </w:tabs>
        <w:ind w:left="944" w:hanging="720"/>
      </w:pPr>
    </w:lvl>
    <w:lvl w:ilvl="3">
      <w:start w:val="1"/>
      <w:numFmt w:val="decimal"/>
      <w:lvlText w:val="%1.%2.%3.%4"/>
      <w:lvlJc w:val="left"/>
      <w:pPr>
        <w:tabs>
          <w:tab w:val="num" w:pos="0"/>
        </w:tabs>
        <w:ind w:left="1056" w:hanging="720"/>
      </w:pPr>
    </w:lvl>
    <w:lvl w:ilvl="4">
      <w:start w:val="1"/>
      <w:numFmt w:val="decimal"/>
      <w:lvlText w:val="%1.%2.%3.%4.%5"/>
      <w:lvlJc w:val="left"/>
      <w:pPr>
        <w:tabs>
          <w:tab w:val="num" w:pos="0"/>
        </w:tabs>
        <w:ind w:left="1528" w:hanging="1080"/>
      </w:pPr>
    </w:lvl>
    <w:lvl w:ilvl="5">
      <w:start w:val="1"/>
      <w:numFmt w:val="decimal"/>
      <w:lvlText w:val="%1.%2.%3.%4.%5.%6"/>
      <w:lvlJc w:val="left"/>
      <w:pPr>
        <w:tabs>
          <w:tab w:val="num" w:pos="0"/>
        </w:tabs>
        <w:ind w:left="1640" w:hanging="1080"/>
      </w:pPr>
    </w:lvl>
    <w:lvl w:ilvl="6">
      <w:start w:val="1"/>
      <w:numFmt w:val="decimal"/>
      <w:lvlText w:val="%1.%2.%3.%4.%5.%6.%7"/>
      <w:lvlJc w:val="left"/>
      <w:pPr>
        <w:tabs>
          <w:tab w:val="num" w:pos="0"/>
        </w:tabs>
        <w:ind w:left="2112"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696" w:hanging="1800"/>
      </w:pPr>
    </w:lvl>
  </w:abstractNum>
  <w:abstractNum w:abstractNumId="3">
    <w:nsid w:val="43A546FC"/>
    <w:multiLevelType w:val="multilevel"/>
    <w:tmpl w:val="E03E5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BC"/>
    <w:rsid w:val="00014CBA"/>
    <w:rsid w:val="003D17B1"/>
    <w:rsid w:val="00445BBE"/>
    <w:rsid w:val="004669AF"/>
    <w:rsid w:val="00A36510"/>
    <w:rsid w:val="00AF54BC"/>
    <w:rsid w:val="00CF0B1F"/>
    <w:rsid w:val="00D9462D"/>
    <w:rsid w:val="00E229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99C"/>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BA7AC3"/>
    <w:rPr>
      <w:rFonts w:ascii="Tahoma" w:eastAsiaTheme="minorEastAsia" w:hAnsi="Tahoma" w:cs="Tahoma"/>
      <w:sz w:val="16"/>
      <w:szCs w:val="16"/>
      <w:lang w:eastAsia="ru-RU"/>
    </w:rPr>
  </w:style>
  <w:style w:type="character" w:customStyle="1" w:styleId="a5">
    <w:name w:val="Основной текст Знак"/>
    <w:basedOn w:val="a0"/>
    <w:link w:val="a6"/>
    <w:qFormat/>
    <w:rsid w:val="00BA7AC3"/>
    <w:rPr>
      <w:rFonts w:ascii="Times New Roman" w:eastAsia="Times New Roman" w:hAnsi="Times New Roman" w:cs="Times New Roman"/>
      <w:sz w:val="24"/>
      <w:szCs w:val="24"/>
      <w:lang w:eastAsia="ru-RU"/>
    </w:rPr>
  </w:style>
  <w:style w:type="character" w:customStyle="1" w:styleId="a7">
    <w:name w:val="Обычный (веб) Знак"/>
    <w:basedOn w:val="a0"/>
    <w:link w:val="a8"/>
    <w:qFormat/>
    <w:rsid w:val="00E554EF"/>
    <w:rPr>
      <w:rFonts w:ascii="Times New Roman" w:eastAsia="Times New Roman" w:hAnsi="Times New Roman" w:cs="Times New Roman"/>
      <w:color w:val="000000"/>
      <w:sz w:val="24"/>
      <w:szCs w:val="20"/>
      <w:lang w:eastAsia="ru-RU"/>
    </w:rPr>
  </w:style>
  <w:style w:type="character" w:customStyle="1" w:styleId="a9">
    <w:name w:val="Абзац списка Знак"/>
    <w:basedOn w:val="a0"/>
    <w:link w:val="aa"/>
    <w:qFormat/>
    <w:rsid w:val="00E554EF"/>
    <w:rPr>
      <w:rFonts w:ascii="Calibri" w:eastAsia="Times New Roman" w:hAnsi="Calibri" w:cs="Times New Roman"/>
      <w:color w:val="000000"/>
      <w:szCs w:val="20"/>
      <w:lang w:eastAsia="ru-RU"/>
    </w:rPr>
  </w:style>
  <w:style w:type="character" w:styleId="ab">
    <w:name w:val="Hyperlink"/>
    <w:link w:val="1"/>
    <w:rsid w:val="00DC4FFF"/>
    <w:rPr>
      <w:rFonts w:ascii="XO Thames" w:eastAsia="Times New Roman" w:hAnsi="XO Thames" w:cs="Times New Roman"/>
      <w:color w:val="0000FF"/>
      <w:sz w:val="24"/>
      <w:szCs w:val="20"/>
      <w:u w:val="single"/>
      <w:lang w:eastAsia="ru-RU"/>
    </w:rPr>
  </w:style>
  <w:style w:type="character" w:styleId="ac">
    <w:name w:val="Strong"/>
    <w:basedOn w:val="a0"/>
    <w:uiPriority w:val="22"/>
    <w:qFormat/>
    <w:rsid w:val="00B12A54"/>
    <w:rPr>
      <w:b/>
      <w:bCs/>
    </w:rPr>
  </w:style>
  <w:style w:type="character" w:styleId="ad">
    <w:name w:val="FollowedHyperlink"/>
    <w:rPr>
      <w:color w:val="800000"/>
      <w:u w:val="single"/>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link w:val="a5"/>
    <w:rsid w:val="00BA7AC3"/>
    <w:pPr>
      <w:spacing w:after="0" w:line="240" w:lineRule="auto"/>
      <w:jc w:val="both"/>
    </w:pPr>
    <w:rPr>
      <w:rFonts w:ascii="Times New Roman" w:eastAsia="Times New Roman" w:hAnsi="Times New Roman" w:cs="Times New Roman"/>
      <w:sz w:val="24"/>
      <w:szCs w:val="24"/>
    </w:rPr>
  </w:style>
  <w:style w:type="paragraph" w:styleId="ae">
    <w:name w:val="List"/>
    <w:basedOn w:val="a6"/>
  </w:style>
  <w:style w:type="paragraph" w:styleId="af">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0">
    <w:name w:val="No Spacing"/>
    <w:uiPriority w:val="1"/>
    <w:qFormat/>
    <w:rsid w:val="00AB799C"/>
    <w:rPr>
      <w:rFonts w:ascii="Calibri" w:eastAsiaTheme="minorEastAsia" w:hAnsi="Calibri"/>
      <w:lang w:eastAsia="ru-RU"/>
    </w:rPr>
  </w:style>
  <w:style w:type="paragraph" w:styleId="a4">
    <w:name w:val="Balloon Text"/>
    <w:basedOn w:val="a"/>
    <w:link w:val="a3"/>
    <w:uiPriority w:val="99"/>
    <w:semiHidden/>
    <w:unhideWhenUsed/>
    <w:qFormat/>
    <w:rsid w:val="00BA7AC3"/>
    <w:pPr>
      <w:spacing w:after="0" w:line="240" w:lineRule="auto"/>
    </w:pPr>
    <w:rPr>
      <w:rFonts w:ascii="Tahoma" w:hAnsi="Tahoma" w:cs="Tahoma"/>
      <w:sz w:val="16"/>
      <w:szCs w:val="16"/>
    </w:rPr>
  </w:style>
  <w:style w:type="paragraph" w:customStyle="1" w:styleId="ConsPlusTitle">
    <w:name w:val="ConsPlusTitle"/>
    <w:uiPriority w:val="99"/>
    <w:qFormat/>
    <w:rsid w:val="002F79A6"/>
    <w:rPr>
      <w:rFonts w:ascii="Times New Roman" w:eastAsia="Times New Roman" w:hAnsi="Times New Roman" w:cs="Times New Roman"/>
      <w:b/>
      <w:bCs/>
    </w:rPr>
  </w:style>
  <w:style w:type="paragraph" w:customStyle="1" w:styleId="Default">
    <w:name w:val="Default"/>
    <w:qFormat/>
    <w:rsid w:val="00E554EF"/>
    <w:rPr>
      <w:rFonts w:ascii="golos" w:eastAsia="Times New Roman" w:hAnsi="golos" w:cs="Times New Roman"/>
      <w:color w:val="000000"/>
      <w:sz w:val="24"/>
      <w:szCs w:val="20"/>
      <w:lang w:eastAsia="ru-RU"/>
    </w:rPr>
  </w:style>
  <w:style w:type="paragraph" w:styleId="a8">
    <w:name w:val="Normal (Web)"/>
    <w:basedOn w:val="a"/>
    <w:link w:val="a7"/>
    <w:qFormat/>
    <w:rsid w:val="00E554EF"/>
    <w:pPr>
      <w:suppressAutoHyphens w:val="0"/>
      <w:spacing w:before="280" w:after="280" w:line="240" w:lineRule="auto"/>
    </w:pPr>
    <w:rPr>
      <w:rFonts w:ascii="Times New Roman" w:eastAsia="Times New Roman" w:hAnsi="Times New Roman" w:cs="Times New Roman"/>
      <w:color w:val="000000"/>
      <w:sz w:val="24"/>
      <w:szCs w:val="20"/>
    </w:rPr>
  </w:style>
  <w:style w:type="paragraph" w:styleId="aa">
    <w:name w:val="List Paragraph"/>
    <w:basedOn w:val="a"/>
    <w:link w:val="a9"/>
    <w:qFormat/>
    <w:rsid w:val="00E554EF"/>
    <w:pPr>
      <w:suppressAutoHyphens w:val="0"/>
      <w:spacing w:after="160" w:line="259" w:lineRule="auto"/>
      <w:ind w:left="720"/>
      <w:contextualSpacing/>
    </w:pPr>
    <w:rPr>
      <w:rFonts w:eastAsia="Times New Roman" w:cs="Times New Roman"/>
      <w:color w:val="000000"/>
      <w:szCs w:val="20"/>
    </w:rPr>
  </w:style>
  <w:style w:type="paragraph" w:customStyle="1" w:styleId="af1">
    <w:name w:val="Основной"/>
    <w:basedOn w:val="a"/>
    <w:qFormat/>
    <w:rsid w:val="00E554EF"/>
    <w:pPr>
      <w:suppressAutoHyphens w:val="0"/>
      <w:spacing w:after="0" w:line="360" w:lineRule="auto"/>
      <w:ind w:firstLine="851"/>
      <w:jc w:val="both"/>
    </w:pPr>
    <w:rPr>
      <w:rFonts w:ascii="Times New Roman" w:eastAsia="Times New Roman" w:hAnsi="Times New Roman" w:cs="Times New Roman"/>
      <w:color w:val="000000"/>
      <w:sz w:val="28"/>
      <w:szCs w:val="20"/>
    </w:rPr>
  </w:style>
  <w:style w:type="paragraph" w:customStyle="1" w:styleId="1">
    <w:name w:val="Гиперссылка1"/>
    <w:link w:val="ab"/>
    <w:qFormat/>
    <w:rsid w:val="00DC4FFF"/>
    <w:rPr>
      <w:rFonts w:ascii="XO Thames" w:eastAsia="Times New Roman" w:hAnsi="XO Thames" w:cs="Times New Roman"/>
      <w:color w:val="0000FF"/>
      <w:sz w:val="24"/>
      <w:szCs w:val="20"/>
      <w:u w:val="single"/>
      <w:lang w:eastAsia="ru-RU"/>
    </w:rPr>
  </w:style>
  <w:style w:type="paragraph" w:customStyle="1" w:styleId="TableParagraph">
    <w:name w:val="Table Paragraph"/>
    <w:basedOn w:val="a"/>
    <w:uiPriority w:val="1"/>
    <w:qFormat/>
    <w:rsid w:val="00A30D92"/>
    <w:pPr>
      <w:widowControl w:val="0"/>
      <w:suppressAutoHyphens w:val="0"/>
      <w:spacing w:after="0" w:line="240" w:lineRule="auto"/>
      <w:ind w:left="107"/>
    </w:pPr>
    <w:rPr>
      <w:rFonts w:ascii="Times New Roman" w:eastAsia="Times New Roman" w:hAnsi="Times New Roman" w:cs="Times New Roman"/>
      <w:lang w:eastAsia="en-US"/>
    </w:rPr>
  </w:style>
  <w:style w:type="table" w:styleId="af2">
    <w:name w:val="Table Grid"/>
    <w:basedOn w:val="a1"/>
    <w:uiPriority w:val="59"/>
    <w:rsid w:val="00BA7AC3"/>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A30D92"/>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99C"/>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BA7AC3"/>
    <w:rPr>
      <w:rFonts w:ascii="Tahoma" w:eastAsiaTheme="minorEastAsia" w:hAnsi="Tahoma" w:cs="Tahoma"/>
      <w:sz w:val="16"/>
      <w:szCs w:val="16"/>
      <w:lang w:eastAsia="ru-RU"/>
    </w:rPr>
  </w:style>
  <w:style w:type="character" w:customStyle="1" w:styleId="a5">
    <w:name w:val="Основной текст Знак"/>
    <w:basedOn w:val="a0"/>
    <w:link w:val="a6"/>
    <w:qFormat/>
    <w:rsid w:val="00BA7AC3"/>
    <w:rPr>
      <w:rFonts w:ascii="Times New Roman" w:eastAsia="Times New Roman" w:hAnsi="Times New Roman" w:cs="Times New Roman"/>
      <w:sz w:val="24"/>
      <w:szCs w:val="24"/>
      <w:lang w:eastAsia="ru-RU"/>
    </w:rPr>
  </w:style>
  <w:style w:type="character" w:customStyle="1" w:styleId="a7">
    <w:name w:val="Обычный (веб) Знак"/>
    <w:basedOn w:val="a0"/>
    <w:link w:val="a8"/>
    <w:qFormat/>
    <w:rsid w:val="00E554EF"/>
    <w:rPr>
      <w:rFonts w:ascii="Times New Roman" w:eastAsia="Times New Roman" w:hAnsi="Times New Roman" w:cs="Times New Roman"/>
      <w:color w:val="000000"/>
      <w:sz w:val="24"/>
      <w:szCs w:val="20"/>
      <w:lang w:eastAsia="ru-RU"/>
    </w:rPr>
  </w:style>
  <w:style w:type="character" w:customStyle="1" w:styleId="a9">
    <w:name w:val="Абзац списка Знак"/>
    <w:basedOn w:val="a0"/>
    <w:link w:val="aa"/>
    <w:qFormat/>
    <w:rsid w:val="00E554EF"/>
    <w:rPr>
      <w:rFonts w:ascii="Calibri" w:eastAsia="Times New Roman" w:hAnsi="Calibri" w:cs="Times New Roman"/>
      <w:color w:val="000000"/>
      <w:szCs w:val="20"/>
      <w:lang w:eastAsia="ru-RU"/>
    </w:rPr>
  </w:style>
  <w:style w:type="character" w:styleId="ab">
    <w:name w:val="Hyperlink"/>
    <w:link w:val="1"/>
    <w:rsid w:val="00DC4FFF"/>
    <w:rPr>
      <w:rFonts w:ascii="XO Thames" w:eastAsia="Times New Roman" w:hAnsi="XO Thames" w:cs="Times New Roman"/>
      <w:color w:val="0000FF"/>
      <w:sz w:val="24"/>
      <w:szCs w:val="20"/>
      <w:u w:val="single"/>
      <w:lang w:eastAsia="ru-RU"/>
    </w:rPr>
  </w:style>
  <w:style w:type="character" w:styleId="ac">
    <w:name w:val="Strong"/>
    <w:basedOn w:val="a0"/>
    <w:uiPriority w:val="22"/>
    <w:qFormat/>
    <w:rsid w:val="00B12A54"/>
    <w:rPr>
      <w:b/>
      <w:bCs/>
    </w:rPr>
  </w:style>
  <w:style w:type="character" w:styleId="ad">
    <w:name w:val="FollowedHyperlink"/>
    <w:rPr>
      <w:color w:val="800000"/>
      <w:u w:val="single"/>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link w:val="a5"/>
    <w:rsid w:val="00BA7AC3"/>
    <w:pPr>
      <w:spacing w:after="0" w:line="240" w:lineRule="auto"/>
      <w:jc w:val="both"/>
    </w:pPr>
    <w:rPr>
      <w:rFonts w:ascii="Times New Roman" w:eastAsia="Times New Roman" w:hAnsi="Times New Roman" w:cs="Times New Roman"/>
      <w:sz w:val="24"/>
      <w:szCs w:val="24"/>
    </w:rPr>
  </w:style>
  <w:style w:type="paragraph" w:styleId="ae">
    <w:name w:val="List"/>
    <w:basedOn w:val="a6"/>
  </w:style>
  <w:style w:type="paragraph" w:styleId="af">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0">
    <w:name w:val="No Spacing"/>
    <w:uiPriority w:val="1"/>
    <w:qFormat/>
    <w:rsid w:val="00AB799C"/>
    <w:rPr>
      <w:rFonts w:ascii="Calibri" w:eastAsiaTheme="minorEastAsia" w:hAnsi="Calibri"/>
      <w:lang w:eastAsia="ru-RU"/>
    </w:rPr>
  </w:style>
  <w:style w:type="paragraph" w:styleId="a4">
    <w:name w:val="Balloon Text"/>
    <w:basedOn w:val="a"/>
    <w:link w:val="a3"/>
    <w:uiPriority w:val="99"/>
    <w:semiHidden/>
    <w:unhideWhenUsed/>
    <w:qFormat/>
    <w:rsid w:val="00BA7AC3"/>
    <w:pPr>
      <w:spacing w:after="0" w:line="240" w:lineRule="auto"/>
    </w:pPr>
    <w:rPr>
      <w:rFonts w:ascii="Tahoma" w:hAnsi="Tahoma" w:cs="Tahoma"/>
      <w:sz w:val="16"/>
      <w:szCs w:val="16"/>
    </w:rPr>
  </w:style>
  <w:style w:type="paragraph" w:customStyle="1" w:styleId="ConsPlusTitle">
    <w:name w:val="ConsPlusTitle"/>
    <w:uiPriority w:val="99"/>
    <w:qFormat/>
    <w:rsid w:val="002F79A6"/>
    <w:rPr>
      <w:rFonts w:ascii="Times New Roman" w:eastAsia="Times New Roman" w:hAnsi="Times New Roman" w:cs="Times New Roman"/>
      <w:b/>
      <w:bCs/>
    </w:rPr>
  </w:style>
  <w:style w:type="paragraph" w:customStyle="1" w:styleId="Default">
    <w:name w:val="Default"/>
    <w:qFormat/>
    <w:rsid w:val="00E554EF"/>
    <w:rPr>
      <w:rFonts w:ascii="golos" w:eastAsia="Times New Roman" w:hAnsi="golos" w:cs="Times New Roman"/>
      <w:color w:val="000000"/>
      <w:sz w:val="24"/>
      <w:szCs w:val="20"/>
      <w:lang w:eastAsia="ru-RU"/>
    </w:rPr>
  </w:style>
  <w:style w:type="paragraph" w:styleId="a8">
    <w:name w:val="Normal (Web)"/>
    <w:basedOn w:val="a"/>
    <w:link w:val="a7"/>
    <w:qFormat/>
    <w:rsid w:val="00E554EF"/>
    <w:pPr>
      <w:suppressAutoHyphens w:val="0"/>
      <w:spacing w:before="280" w:after="280" w:line="240" w:lineRule="auto"/>
    </w:pPr>
    <w:rPr>
      <w:rFonts w:ascii="Times New Roman" w:eastAsia="Times New Roman" w:hAnsi="Times New Roman" w:cs="Times New Roman"/>
      <w:color w:val="000000"/>
      <w:sz w:val="24"/>
      <w:szCs w:val="20"/>
    </w:rPr>
  </w:style>
  <w:style w:type="paragraph" w:styleId="aa">
    <w:name w:val="List Paragraph"/>
    <w:basedOn w:val="a"/>
    <w:link w:val="a9"/>
    <w:qFormat/>
    <w:rsid w:val="00E554EF"/>
    <w:pPr>
      <w:suppressAutoHyphens w:val="0"/>
      <w:spacing w:after="160" w:line="259" w:lineRule="auto"/>
      <w:ind w:left="720"/>
      <w:contextualSpacing/>
    </w:pPr>
    <w:rPr>
      <w:rFonts w:eastAsia="Times New Roman" w:cs="Times New Roman"/>
      <w:color w:val="000000"/>
      <w:szCs w:val="20"/>
    </w:rPr>
  </w:style>
  <w:style w:type="paragraph" w:customStyle="1" w:styleId="af1">
    <w:name w:val="Основной"/>
    <w:basedOn w:val="a"/>
    <w:qFormat/>
    <w:rsid w:val="00E554EF"/>
    <w:pPr>
      <w:suppressAutoHyphens w:val="0"/>
      <w:spacing w:after="0" w:line="360" w:lineRule="auto"/>
      <w:ind w:firstLine="851"/>
      <w:jc w:val="both"/>
    </w:pPr>
    <w:rPr>
      <w:rFonts w:ascii="Times New Roman" w:eastAsia="Times New Roman" w:hAnsi="Times New Roman" w:cs="Times New Roman"/>
      <w:color w:val="000000"/>
      <w:sz w:val="28"/>
      <w:szCs w:val="20"/>
    </w:rPr>
  </w:style>
  <w:style w:type="paragraph" w:customStyle="1" w:styleId="1">
    <w:name w:val="Гиперссылка1"/>
    <w:link w:val="ab"/>
    <w:qFormat/>
    <w:rsid w:val="00DC4FFF"/>
    <w:rPr>
      <w:rFonts w:ascii="XO Thames" w:eastAsia="Times New Roman" w:hAnsi="XO Thames" w:cs="Times New Roman"/>
      <w:color w:val="0000FF"/>
      <w:sz w:val="24"/>
      <w:szCs w:val="20"/>
      <w:u w:val="single"/>
      <w:lang w:eastAsia="ru-RU"/>
    </w:rPr>
  </w:style>
  <w:style w:type="paragraph" w:customStyle="1" w:styleId="TableParagraph">
    <w:name w:val="Table Paragraph"/>
    <w:basedOn w:val="a"/>
    <w:uiPriority w:val="1"/>
    <w:qFormat/>
    <w:rsid w:val="00A30D92"/>
    <w:pPr>
      <w:widowControl w:val="0"/>
      <w:suppressAutoHyphens w:val="0"/>
      <w:spacing w:after="0" w:line="240" w:lineRule="auto"/>
      <w:ind w:left="107"/>
    </w:pPr>
    <w:rPr>
      <w:rFonts w:ascii="Times New Roman" w:eastAsia="Times New Roman" w:hAnsi="Times New Roman" w:cs="Times New Roman"/>
      <w:lang w:eastAsia="en-US"/>
    </w:rPr>
  </w:style>
  <w:style w:type="table" w:styleId="af2">
    <w:name w:val="Table Grid"/>
    <w:basedOn w:val="a1"/>
    <w:uiPriority w:val="59"/>
    <w:rsid w:val="00BA7AC3"/>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A30D92"/>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5540</Words>
  <Characters>31578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Ткачева</dc:creator>
  <cp:lastModifiedBy>Полякова</cp:lastModifiedBy>
  <cp:revision>10</cp:revision>
  <cp:lastPrinted>2025-08-12T06:11:00Z</cp:lastPrinted>
  <dcterms:created xsi:type="dcterms:W3CDTF">2025-10-24T05:21:00Z</dcterms:created>
  <dcterms:modified xsi:type="dcterms:W3CDTF">2025-10-30T10:11:00Z</dcterms:modified>
  <dc:language>ru-RU</dc:language>
</cp:coreProperties>
</file>