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42" w:rsidRDefault="00761A42" w:rsidP="00ED48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624"/>
          <w:kern w:val="36"/>
          <w:sz w:val="48"/>
          <w:szCs w:val="48"/>
        </w:rPr>
      </w:pPr>
      <w:r w:rsidRPr="00761A42">
        <w:rPr>
          <w:rFonts w:ascii="Arial" w:eastAsia="Times New Roman" w:hAnsi="Arial" w:cs="Arial"/>
          <w:color w:val="050624"/>
          <w:kern w:val="36"/>
          <w:sz w:val="48"/>
          <w:szCs w:val="48"/>
        </w:rPr>
        <w:t xml:space="preserve">Методические рекомендации </w:t>
      </w:r>
      <w:r w:rsidR="00ED4849">
        <w:rPr>
          <w:rFonts w:ascii="Arial" w:eastAsia="Times New Roman" w:hAnsi="Arial" w:cs="Arial"/>
          <w:color w:val="050624"/>
          <w:kern w:val="36"/>
          <w:sz w:val="48"/>
          <w:szCs w:val="48"/>
        </w:rPr>
        <w:br/>
      </w:r>
      <w:bookmarkStart w:id="0" w:name="_GoBack"/>
      <w:bookmarkEnd w:id="0"/>
      <w:r w:rsidRPr="00761A42">
        <w:rPr>
          <w:rFonts w:ascii="Arial" w:eastAsia="Times New Roman" w:hAnsi="Arial" w:cs="Arial"/>
          <w:color w:val="050624"/>
          <w:kern w:val="36"/>
          <w:sz w:val="48"/>
          <w:szCs w:val="48"/>
        </w:rPr>
        <w:t>для родителей по профилактике экстремизма и терроризма</w:t>
      </w:r>
    </w:p>
    <w:p w:rsidR="00686F22" w:rsidRPr="00761A42" w:rsidRDefault="00686F2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kern w:val="36"/>
          <w:sz w:val="48"/>
          <w:szCs w:val="48"/>
        </w:rPr>
      </w:pP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В соответствии со Стратегией национальной безопасности Российской Федерации до 202</w:t>
      </w:r>
      <w:r w:rsidR="00CE01A9">
        <w:rPr>
          <w:rFonts w:ascii="Arial" w:eastAsia="Times New Roman" w:hAnsi="Arial" w:cs="Arial"/>
          <w:color w:val="050624"/>
          <w:sz w:val="24"/>
          <w:szCs w:val="24"/>
        </w:rPr>
        <w:t>8</w:t>
      </w:r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 года, утвержденной Указом Президента Российской Федерации от </w:t>
      </w:r>
      <w:r w:rsidR="00CE01A9">
        <w:rPr>
          <w:rFonts w:ascii="Arial" w:eastAsia="Times New Roman" w:hAnsi="Arial" w:cs="Arial"/>
          <w:color w:val="050624"/>
          <w:sz w:val="24"/>
          <w:szCs w:val="24"/>
        </w:rPr>
        <w:t>29</w:t>
      </w:r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 мая 20</w:t>
      </w:r>
      <w:r w:rsidR="00CE01A9">
        <w:rPr>
          <w:rFonts w:ascii="Arial" w:eastAsia="Times New Roman" w:hAnsi="Arial" w:cs="Arial"/>
          <w:color w:val="050624"/>
          <w:sz w:val="24"/>
          <w:szCs w:val="24"/>
        </w:rPr>
        <w:t>20</w:t>
      </w:r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 г. № </w:t>
      </w:r>
      <w:r w:rsidR="00CE01A9">
        <w:rPr>
          <w:rFonts w:ascii="Arial" w:eastAsia="Times New Roman" w:hAnsi="Arial" w:cs="Arial"/>
          <w:color w:val="050624"/>
          <w:sz w:val="24"/>
          <w:szCs w:val="24"/>
        </w:rPr>
        <w:t>344</w:t>
      </w:r>
      <w:r w:rsidRPr="00761A42">
        <w:rPr>
          <w:rFonts w:ascii="Arial" w:eastAsia="Times New Roman" w:hAnsi="Arial" w:cs="Arial"/>
          <w:color w:val="050624"/>
          <w:sz w:val="24"/>
          <w:szCs w:val="24"/>
        </w:rPr>
        <w:t>, экстремизм признан одним из основных источников угроз государственной и общественной безопасности.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</w:t>
      </w:r>
      <w:proofErr w:type="gramStart"/>
      <w:r w:rsidRPr="00761A42">
        <w:rPr>
          <w:rFonts w:ascii="Arial" w:eastAsia="Times New Roman" w:hAnsi="Arial" w:cs="Arial"/>
          <w:color w:val="050624"/>
          <w:sz w:val="24"/>
          <w:szCs w:val="24"/>
        </w:rPr>
        <w:t>ненависти</w:t>
      </w:r>
      <w:proofErr w:type="gramEnd"/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</w:t>
      </w:r>
      <w:r w:rsidRPr="00761A42">
        <w:rPr>
          <w:rFonts w:ascii="Arial" w:eastAsia="Times New Roman" w:hAnsi="Arial" w:cs="Arial"/>
          <w:color w:val="050624"/>
          <w:sz w:val="24"/>
          <w:szCs w:val="24"/>
        </w:rPr>
        <w:lastRenderedPageBreak/>
        <w:t>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761A42" w:rsidRPr="00761A42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 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 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Если вы подозреваете, что подросток попал под влияние экстремизма, действуйте быстро и решительно: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ED4849">
        <w:rPr>
          <w:rFonts w:ascii="Arial" w:eastAsia="Times New Roman" w:hAnsi="Arial" w:cs="Arial"/>
          <w:color w:val="050624"/>
          <w:sz w:val="24"/>
          <w:szCs w:val="24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ED4849">
        <w:rPr>
          <w:rFonts w:ascii="Arial" w:eastAsia="Times New Roman" w:hAnsi="Arial" w:cs="Arial"/>
          <w:color w:val="050624"/>
          <w:sz w:val="24"/>
          <w:szCs w:val="24"/>
        </w:rPr>
        <w:lastRenderedPageBreak/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ED4849">
        <w:rPr>
          <w:rFonts w:ascii="Arial" w:eastAsia="Times New Roman" w:hAnsi="Arial" w:cs="Arial"/>
          <w:color w:val="050624"/>
          <w:sz w:val="24"/>
          <w:szCs w:val="24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761A42" w:rsidRPr="00ED4849" w:rsidRDefault="00761A42" w:rsidP="00ED484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ED4849">
        <w:rPr>
          <w:rFonts w:ascii="Arial" w:eastAsia="Times New Roman" w:hAnsi="Arial" w:cs="Arial"/>
          <w:color w:val="050624"/>
          <w:sz w:val="24"/>
          <w:szCs w:val="24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4"/>
          <w:szCs w:val="24"/>
        </w:rPr>
      </w:pPr>
      <w:r w:rsidRPr="00761A42">
        <w:rPr>
          <w:rFonts w:ascii="Arial" w:eastAsia="Times New Roman" w:hAnsi="Arial" w:cs="Arial"/>
          <w:color w:val="050624"/>
          <w:sz w:val="24"/>
          <w:szCs w:val="24"/>
        </w:rPr>
        <w:t> </w:t>
      </w:r>
    </w:p>
    <w:p w:rsidR="00686F22" w:rsidRPr="00761A42" w:rsidRDefault="00686F2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</w:p>
    <w:p w:rsidR="00761A42" w:rsidRPr="00761A42" w:rsidRDefault="00761A42" w:rsidP="00686F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b/>
          <w:bCs/>
          <w:color w:val="9D0A0F"/>
          <w:sz w:val="36"/>
        </w:rPr>
        <w:t>Уважаемые родители!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7"/>
          <w:szCs w:val="27"/>
        </w:rPr>
        <w:t> 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7"/>
          <w:szCs w:val="27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color w:val="050624"/>
          <w:sz w:val="27"/>
          <w:szCs w:val="27"/>
        </w:rPr>
        <w:t> </w:t>
      </w:r>
    </w:p>
    <w:p w:rsidR="00761A42" w:rsidRPr="00761A42" w:rsidRDefault="00761A42" w:rsidP="00686F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0624"/>
          <w:sz w:val="27"/>
          <w:szCs w:val="27"/>
        </w:rPr>
      </w:pPr>
      <w:r w:rsidRPr="00761A42">
        <w:rPr>
          <w:rFonts w:ascii="Arial" w:eastAsia="Times New Roman" w:hAnsi="Arial" w:cs="Arial"/>
          <w:b/>
          <w:bCs/>
          <w:color w:val="050624"/>
          <w:sz w:val="27"/>
        </w:rPr>
        <w:t>Защитите своих детей, не дайте им совершить непоправимые поступки!</w:t>
      </w:r>
    </w:p>
    <w:p w:rsidR="00826A3B" w:rsidRDefault="00826A3B"/>
    <w:sectPr w:rsidR="0082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6234"/>
    <w:multiLevelType w:val="multilevel"/>
    <w:tmpl w:val="6C6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67730"/>
    <w:multiLevelType w:val="multilevel"/>
    <w:tmpl w:val="820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9512C"/>
    <w:multiLevelType w:val="multilevel"/>
    <w:tmpl w:val="9D0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30A90"/>
    <w:multiLevelType w:val="hybridMultilevel"/>
    <w:tmpl w:val="DE5E7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1A42"/>
    <w:rsid w:val="00686F22"/>
    <w:rsid w:val="00761A42"/>
    <w:rsid w:val="00826A3B"/>
    <w:rsid w:val="00CE01A9"/>
    <w:rsid w:val="00E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F56EA-20F9-42B0-9250-4DCC7A93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1A42"/>
    <w:rPr>
      <w:b/>
      <w:bCs/>
    </w:rPr>
  </w:style>
  <w:style w:type="paragraph" w:styleId="a4">
    <w:name w:val="List Paragraph"/>
    <w:basedOn w:val="a"/>
    <w:uiPriority w:val="34"/>
    <w:qFormat/>
    <w:rsid w:val="00ED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2025-01-09T11:12:00Z</dcterms:created>
  <dcterms:modified xsi:type="dcterms:W3CDTF">2025-01-27T06:58:00Z</dcterms:modified>
</cp:coreProperties>
</file>