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9"/>
        <w:tblW w:w="9606" w:type="dxa"/>
        <w:tblLayout w:type="fixed"/>
        <w:tblLook w:val="04A0" w:firstRow="1" w:lastRow="0" w:firstColumn="1" w:lastColumn="0" w:noHBand="0" w:noVBand="1"/>
      </w:tblPr>
      <w:tblGrid>
        <w:gridCol w:w="4503"/>
        <w:gridCol w:w="32"/>
        <w:gridCol w:w="5071"/>
      </w:tblGrid>
      <w:tr w:rsidR="00255762" w:rsidTr="006E2900">
        <w:trPr>
          <w:trHeight w:val="3828"/>
        </w:trPr>
        <w:tc>
          <w:tcPr>
            <w:tcW w:w="4503" w:type="dxa"/>
            <w:tcBorders>
              <w:top w:val="nil"/>
              <w:left w:val="nil"/>
              <w:bottom w:val="nil"/>
              <w:right w:val="nil"/>
            </w:tcBorders>
          </w:tcPr>
          <w:p w:rsidR="00255762" w:rsidRDefault="003570D9">
            <w:pPr>
              <w:spacing w:line="276" w:lineRule="auto"/>
              <w:jc w:val="center"/>
              <w:rPr>
                <w:b/>
                <w:caps/>
                <w:color w:val="000000"/>
                <w:sz w:val="28"/>
                <w:szCs w:val="28"/>
              </w:rPr>
            </w:pPr>
            <w:r>
              <w:rPr>
                <w:noProof/>
              </w:rPr>
              <w:drawing>
                <wp:inline distT="0" distB="0" distL="0" distR="0">
                  <wp:extent cx="485775" cy="7524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srcRect l="-11" t="-6" r="-11" b="-6"/>
                          <a:stretch>
                            <a:fillRect/>
                          </a:stretch>
                        </pic:blipFill>
                        <pic:spPr bwMode="auto">
                          <a:xfrm>
                            <a:off x="0" y="0"/>
                            <a:ext cx="485775" cy="752475"/>
                          </a:xfrm>
                          <a:prstGeom prst="rect">
                            <a:avLst/>
                          </a:prstGeom>
                        </pic:spPr>
                      </pic:pic>
                    </a:graphicData>
                  </a:graphic>
                </wp:inline>
              </w:drawing>
            </w:r>
          </w:p>
          <w:p w:rsidR="00255762" w:rsidRPr="000052B2" w:rsidRDefault="003570D9" w:rsidP="006E2900">
            <w:pPr>
              <w:jc w:val="center"/>
              <w:rPr>
                <w:b/>
                <w:bCs/>
                <w:sz w:val="28"/>
                <w:szCs w:val="28"/>
              </w:rPr>
            </w:pPr>
            <w:r w:rsidRPr="000052B2">
              <w:rPr>
                <w:b/>
                <w:bCs/>
                <w:sz w:val="28"/>
                <w:szCs w:val="28"/>
              </w:rPr>
              <w:t>АДМИНИСТРАЦИЯ</w:t>
            </w:r>
          </w:p>
          <w:p w:rsidR="00255762" w:rsidRPr="000052B2" w:rsidRDefault="003570D9" w:rsidP="006E2900">
            <w:pPr>
              <w:jc w:val="center"/>
              <w:rPr>
                <w:b/>
                <w:bCs/>
                <w:sz w:val="28"/>
                <w:szCs w:val="28"/>
              </w:rPr>
            </w:pPr>
            <w:r w:rsidRPr="000052B2">
              <w:rPr>
                <w:b/>
                <w:bCs/>
                <w:sz w:val="28"/>
                <w:szCs w:val="28"/>
              </w:rPr>
              <w:t>СОЛЬ-ИЛЕЦКОГО</w:t>
            </w:r>
          </w:p>
          <w:p w:rsidR="00255762" w:rsidRPr="000052B2" w:rsidRDefault="003570D9" w:rsidP="006E2900">
            <w:pPr>
              <w:jc w:val="center"/>
              <w:rPr>
                <w:b/>
                <w:sz w:val="28"/>
                <w:szCs w:val="28"/>
              </w:rPr>
            </w:pPr>
            <w:r w:rsidRPr="000052B2">
              <w:rPr>
                <w:b/>
                <w:bCs/>
                <w:sz w:val="28"/>
                <w:szCs w:val="28"/>
              </w:rPr>
              <w:t>МУНИЦИПАЛЬНОГО ОКРУГА</w:t>
            </w:r>
          </w:p>
          <w:p w:rsidR="00255762" w:rsidRPr="000052B2" w:rsidRDefault="003570D9" w:rsidP="006E2900">
            <w:pPr>
              <w:jc w:val="center"/>
              <w:rPr>
                <w:b/>
                <w:sz w:val="28"/>
                <w:szCs w:val="28"/>
              </w:rPr>
            </w:pPr>
            <w:r w:rsidRPr="000052B2">
              <w:rPr>
                <w:b/>
                <w:sz w:val="28"/>
                <w:szCs w:val="28"/>
              </w:rPr>
              <w:t>ОРЕНБУРГСКОЙ ОБЛАСТИ</w:t>
            </w:r>
          </w:p>
          <w:p w:rsidR="00255762" w:rsidRPr="000052B2" w:rsidRDefault="003570D9" w:rsidP="006E2900">
            <w:pPr>
              <w:jc w:val="center"/>
              <w:rPr>
                <w:b/>
                <w:sz w:val="28"/>
                <w:szCs w:val="28"/>
              </w:rPr>
            </w:pPr>
            <w:r w:rsidRPr="000052B2">
              <w:rPr>
                <w:b/>
                <w:sz w:val="28"/>
                <w:szCs w:val="28"/>
              </w:rPr>
              <w:t>ПОСТАНОВЛЕНИЕ</w:t>
            </w:r>
          </w:p>
          <w:p w:rsidR="00255762" w:rsidRDefault="00255762">
            <w:pPr>
              <w:spacing w:line="276" w:lineRule="auto"/>
              <w:jc w:val="center"/>
              <w:rPr>
                <w:sz w:val="28"/>
                <w:szCs w:val="28"/>
              </w:rPr>
            </w:pPr>
          </w:p>
          <w:p w:rsidR="00255762" w:rsidRDefault="003570D9">
            <w:pPr>
              <w:spacing w:line="276" w:lineRule="auto"/>
              <w:jc w:val="center"/>
              <w:rPr>
                <w:bCs/>
                <w:sz w:val="28"/>
                <w:szCs w:val="28"/>
              </w:rPr>
            </w:pPr>
            <w:r w:rsidRPr="009765E4">
              <w:t>(МЕСТО ДЛЯ ШТАМПА)</w:t>
            </w:r>
          </w:p>
          <w:p w:rsidR="00255762" w:rsidRDefault="00255762">
            <w:pPr>
              <w:spacing w:line="276" w:lineRule="auto"/>
              <w:jc w:val="center"/>
              <w:rPr>
                <w:sz w:val="28"/>
                <w:szCs w:val="28"/>
              </w:rPr>
            </w:pPr>
          </w:p>
          <w:p w:rsidR="00255762" w:rsidRDefault="00255762">
            <w:pPr>
              <w:spacing w:line="276" w:lineRule="auto"/>
              <w:jc w:val="center"/>
              <w:rPr>
                <w:b/>
                <w:caps/>
                <w:color w:val="000000"/>
                <w:sz w:val="28"/>
                <w:szCs w:val="28"/>
              </w:rPr>
            </w:pPr>
          </w:p>
        </w:tc>
        <w:tc>
          <w:tcPr>
            <w:tcW w:w="5102" w:type="dxa"/>
            <w:gridSpan w:val="2"/>
            <w:tcBorders>
              <w:top w:val="nil"/>
              <w:left w:val="nil"/>
              <w:bottom w:val="nil"/>
              <w:right w:val="nil"/>
            </w:tcBorders>
          </w:tcPr>
          <w:p w:rsidR="00255762" w:rsidRDefault="00255762">
            <w:pPr>
              <w:spacing w:line="276" w:lineRule="auto"/>
              <w:jc w:val="both"/>
              <w:rPr>
                <w:b/>
                <w:caps/>
                <w:color w:val="000000"/>
                <w:sz w:val="28"/>
                <w:szCs w:val="28"/>
              </w:rPr>
            </w:pPr>
          </w:p>
        </w:tc>
      </w:tr>
      <w:tr w:rsidR="00255762">
        <w:trPr>
          <w:trHeight w:val="2246"/>
        </w:trPr>
        <w:tc>
          <w:tcPr>
            <w:tcW w:w="4535" w:type="dxa"/>
            <w:gridSpan w:val="2"/>
            <w:tcBorders>
              <w:top w:val="nil"/>
              <w:left w:val="nil"/>
              <w:bottom w:val="nil"/>
              <w:right w:val="nil"/>
            </w:tcBorders>
            <w:shd w:val="clear" w:color="auto" w:fill="auto"/>
          </w:tcPr>
          <w:p w:rsidR="00255762" w:rsidRDefault="003570D9">
            <w:pPr>
              <w:jc w:val="both"/>
              <w:rPr>
                <w:sz w:val="28"/>
                <w:szCs w:val="28"/>
              </w:rPr>
            </w:pPr>
            <w:r>
              <w:rPr>
                <w:sz w:val="28"/>
                <w:szCs w:val="28"/>
              </w:rPr>
              <w:t>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Соль-</w:t>
            </w:r>
            <w:proofErr w:type="spellStart"/>
            <w:r>
              <w:rPr>
                <w:sz w:val="28"/>
                <w:szCs w:val="28"/>
              </w:rPr>
              <w:t>Илецкого</w:t>
            </w:r>
            <w:proofErr w:type="spellEnd"/>
            <w:r>
              <w:rPr>
                <w:sz w:val="28"/>
                <w:szCs w:val="28"/>
              </w:rPr>
              <w:t xml:space="preserve"> муниципального округа</w:t>
            </w:r>
            <w:r w:rsidR="00582BBE">
              <w:rPr>
                <w:sz w:val="28"/>
                <w:szCs w:val="28"/>
              </w:rPr>
              <w:t xml:space="preserve"> Оренбургской области</w:t>
            </w:r>
          </w:p>
          <w:p w:rsidR="00255762" w:rsidRDefault="00255762">
            <w:pPr>
              <w:spacing w:line="276" w:lineRule="auto"/>
              <w:rPr>
                <w:sz w:val="25"/>
                <w:szCs w:val="25"/>
              </w:rPr>
            </w:pPr>
          </w:p>
        </w:tc>
        <w:tc>
          <w:tcPr>
            <w:tcW w:w="5070" w:type="dxa"/>
            <w:tcBorders>
              <w:top w:val="nil"/>
              <w:left w:val="nil"/>
              <w:bottom w:val="nil"/>
              <w:right w:val="nil"/>
            </w:tcBorders>
          </w:tcPr>
          <w:p w:rsidR="00255762" w:rsidRDefault="00255762"/>
        </w:tc>
      </w:tr>
    </w:tbl>
    <w:p w:rsidR="00255762" w:rsidRDefault="00255762">
      <w:pPr>
        <w:spacing w:line="276" w:lineRule="auto"/>
        <w:rPr>
          <w:b/>
          <w:color w:val="000000"/>
          <w:sz w:val="28"/>
          <w:szCs w:val="28"/>
        </w:rPr>
      </w:pPr>
    </w:p>
    <w:p w:rsidR="00255762" w:rsidRDefault="003570D9">
      <w:pPr>
        <w:spacing w:line="276" w:lineRule="auto"/>
        <w:ind w:right="62" w:firstLine="709"/>
        <w:jc w:val="both"/>
        <w:rPr>
          <w:sz w:val="28"/>
          <w:szCs w:val="28"/>
          <w:lang w:eastAsia="en-US"/>
        </w:rPr>
      </w:pPr>
      <w:r>
        <w:rPr>
          <w:sz w:val="28"/>
          <w:szCs w:val="28"/>
          <w:lang w:eastAsia="en-US"/>
        </w:rPr>
        <w:t xml:space="preserve">В соответствии </w:t>
      </w:r>
      <w:r>
        <w:rPr>
          <w:sz w:val="28"/>
          <w:szCs w:val="28"/>
        </w:rPr>
        <w:t>с</w:t>
      </w:r>
      <w:r>
        <w:rPr>
          <w:sz w:val="28"/>
          <w:szCs w:val="28"/>
          <w:lang w:eastAsia="en-US"/>
        </w:rPr>
        <w:t xml:space="preserve"> Федеральным законом от 13 июля 2020 года № 189-ФЗ «О государственном (муниципальном) социальном заказе на оказание государственных (муниципальных) услуг в социальной сфере» (далее – Федеральный закон), постановлением Правительства Оренбургской области от 3 февраля 2021 года 43-пп «Об организации оказания государственных услуг в социальной сфере при формировании государственного заказа на оказание государственных услуг в социальной сфере на территории Оренбургской области»,</w:t>
      </w:r>
      <w:r>
        <w:rPr>
          <w:sz w:val="28"/>
          <w:szCs w:val="28"/>
        </w:rPr>
        <w:t xml:space="preserve"> постановляю:  </w:t>
      </w:r>
    </w:p>
    <w:p w:rsidR="00255762" w:rsidRDefault="003570D9">
      <w:pPr>
        <w:spacing w:line="276" w:lineRule="auto"/>
        <w:ind w:firstLine="709"/>
        <w:jc w:val="both"/>
        <w:rPr>
          <w:sz w:val="28"/>
          <w:szCs w:val="28"/>
          <w:lang w:eastAsia="en-US"/>
        </w:rPr>
      </w:pPr>
      <w:r>
        <w:rPr>
          <w:sz w:val="28"/>
          <w:szCs w:val="28"/>
        </w:rPr>
        <w:t xml:space="preserve">1. </w:t>
      </w:r>
      <w:r>
        <w:rPr>
          <w:sz w:val="28"/>
          <w:szCs w:val="28"/>
          <w:lang w:eastAsia="en-US"/>
        </w:rPr>
        <w:t xml:space="preserve">Организовать    оказание    </w:t>
      </w:r>
      <w:r>
        <w:rPr>
          <w:sz w:val="28"/>
          <w:szCs w:val="28"/>
        </w:rPr>
        <w:t>муниципальных</w:t>
      </w:r>
      <w:r>
        <w:t xml:space="preserve"> </w:t>
      </w:r>
      <w:r>
        <w:rPr>
          <w:sz w:val="28"/>
          <w:szCs w:val="28"/>
          <w:lang w:eastAsia="en-US"/>
        </w:rPr>
        <w:t xml:space="preserve">услуг   в   социальной   сфере на территории </w:t>
      </w:r>
      <w:r>
        <w:rPr>
          <w:sz w:val="28"/>
          <w:szCs w:val="28"/>
        </w:rPr>
        <w:t>Соль-</w:t>
      </w:r>
      <w:proofErr w:type="spellStart"/>
      <w:r>
        <w:rPr>
          <w:sz w:val="28"/>
          <w:szCs w:val="28"/>
        </w:rPr>
        <w:t>Илецкого</w:t>
      </w:r>
      <w:proofErr w:type="spellEnd"/>
      <w:r>
        <w:rPr>
          <w:sz w:val="28"/>
          <w:szCs w:val="28"/>
        </w:rPr>
        <w:t xml:space="preserve"> муниципального округа</w:t>
      </w:r>
      <w:r>
        <w:rPr>
          <w:sz w:val="28"/>
          <w:szCs w:val="28"/>
          <w:lang w:eastAsia="en-US"/>
        </w:rPr>
        <w:t xml:space="preserve"> в соответствии с   положениями</w:t>
      </w:r>
      <w:r>
        <w:rPr>
          <w:i/>
          <w:sz w:val="28"/>
          <w:szCs w:val="28"/>
          <w:lang w:eastAsia="en-US"/>
        </w:rPr>
        <w:t xml:space="preserve"> </w:t>
      </w:r>
      <w:r>
        <w:rPr>
          <w:sz w:val="28"/>
          <w:szCs w:val="28"/>
          <w:lang w:eastAsia="en-US"/>
        </w:rPr>
        <w:t>Федерального закона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p>
    <w:p w:rsidR="00255762" w:rsidRDefault="003570D9" w:rsidP="00E436B9">
      <w:pPr>
        <w:tabs>
          <w:tab w:val="left" w:pos="851"/>
        </w:tabs>
        <w:spacing w:line="276" w:lineRule="auto"/>
        <w:ind w:firstLine="709"/>
        <w:jc w:val="both"/>
        <w:rPr>
          <w:sz w:val="28"/>
          <w:szCs w:val="28"/>
          <w:lang w:eastAsia="en-US"/>
        </w:rPr>
      </w:pPr>
      <w:r>
        <w:rPr>
          <w:sz w:val="28"/>
          <w:szCs w:val="28"/>
          <w:lang w:eastAsia="en-US"/>
        </w:rPr>
        <w:t xml:space="preserve">2. Определить </w:t>
      </w:r>
      <w:r>
        <w:rPr>
          <w:sz w:val="28"/>
          <w:szCs w:val="28"/>
        </w:rPr>
        <w:t xml:space="preserve">Управление образования </w:t>
      </w:r>
      <w:r w:rsidR="00E436B9">
        <w:rPr>
          <w:sz w:val="28"/>
          <w:szCs w:val="28"/>
        </w:rPr>
        <w:t xml:space="preserve">администрации </w:t>
      </w:r>
      <w:r>
        <w:rPr>
          <w:sz w:val="28"/>
          <w:szCs w:val="28"/>
        </w:rPr>
        <w:t>Соль-</w:t>
      </w:r>
      <w:proofErr w:type="spellStart"/>
      <w:r>
        <w:rPr>
          <w:sz w:val="28"/>
          <w:szCs w:val="28"/>
        </w:rPr>
        <w:t>Илецкого</w:t>
      </w:r>
      <w:proofErr w:type="spellEnd"/>
      <w:r>
        <w:rPr>
          <w:sz w:val="28"/>
          <w:szCs w:val="28"/>
        </w:rPr>
        <w:t xml:space="preserve"> муниципального округа</w:t>
      </w:r>
      <w:r w:rsidR="00E436B9" w:rsidRPr="00E436B9">
        <w:rPr>
          <w:sz w:val="28"/>
          <w:szCs w:val="28"/>
        </w:rPr>
        <w:t xml:space="preserve"> </w:t>
      </w:r>
      <w:r>
        <w:rPr>
          <w:sz w:val="28"/>
          <w:szCs w:val="28"/>
          <w:lang w:eastAsia="en-US"/>
        </w:rPr>
        <w:t xml:space="preserve">уполномоченным органом, утверждающим муниципальный социальный заказ на оказание муниципальных услуг в социальной сфере по направлению деятельности «реализация дополнительных образовательных программ (за исключением </w:t>
      </w:r>
      <w:r>
        <w:rPr>
          <w:sz w:val="28"/>
          <w:szCs w:val="28"/>
          <w:lang w:eastAsia="en-US"/>
        </w:rPr>
        <w:lastRenderedPageBreak/>
        <w:t>дополнительных предпрофессиональных программ в области искусств)» (далее – муниципальные услуги).</w:t>
      </w:r>
    </w:p>
    <w:p w:rsidR="00255762" w:rsidRDefault="003570D9">
      <w:pPr>
        <w:spacing w:line="276" w:lineRule="auto"/>
        <w:ind w:firstLine="709"/>
        <w:jc w:val="both"/>
        <w:rPr>
          <w:sz w:val="28"/>
          <w:szCs w:val="28"/>
          <w:lang w:eastAsia="en-US"/>
        </w:rPr>
      </w:pPr>
      <w:r>
        <w:rPr>
          <w:sz w:val="28"/>
          <w:szCs w:val="28"/>
          <w:lang w:eastAsia="en-US"/>
        </w:rPr>
        <w:t>3. Обеспечить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в рамках реализации мероприятий федерального проекта «Успех каждого ребенка» национального проекта «Образование» в части внедрения на территории муниципального образования системы персонифицированного финансирования дополнительного образования детей с использованием конкурентного способа отбора исполнителей муниципальных услуг, предусмотренного пунктом 1 части 2 статьи 9 Федерального закона.</w:t>
      </w:r>
    </w:p>
    <w:p w:rsidR="00255762" w:rsidRDefault="003570D9">
      <w:pPr>
        <w:spacing w:line="276" w:lineRule="auto"/>
        <w:ind w:firstLine="709"/>
        <w:jc w:val="both"/>
        <w:rPr>
          <w:sz w:val="28"/>
          <w:szCs w:val="28"/>
          <w:lang w:eastAsia="en-US"/>
        </w:rPr>
      </w:pPr>
      <w:r>
        <w:rPr>
          <w:sz w:val="28"/>
          <w:szCs w:val="28"/>
          <w:lang w:eastAsia="en-US"/>
        </w:rPr>
        <w:t xml:space="preserve">4. Определить, что применение указанного в пункте 3 настоящего </w:t>
      </w:r>
      <w:r>
        <w:rPr>
          <w:iCs/>
          <w:sz w:val="28"/>
          <w:szCs w:val="28"/>
          <w:lang w:eastAsia="en-US"/>
        </w:rPr>
        <w:t>постановления</w:t>
      </w:r>
      <w:r>
        <w:rPr>
          <w:i/>
          <w:iCs/>
          <w:sz w:val="28"/>
          <w:szCs w:val="28"/>
          <w:lang w:eastAsia="en-US"/>
        </w:rPr>
        <w:t xml:space="preserve"> </w:t>
      </w:r>
      <w:r>
        <w:rPr>
          <w:sz w:val="28"/>
          <w:szCs w:val="28"/>
          <w:lang w:eastAsia="en-US"/>
        </w:rPr>
        <w:t xml:space="preserve"> способа отбора исполнителей услуг осуществляется в отношении муниципальных услуг в социальной сфере, определенных согласно приложению № 1  к настоящему </w:t>
      </w:r>
      <w:r>
        <w:rPr>
          <w:iCs/>
          <w:sz w:val="28"/>
          <w:szCs w:val="28"/>
          <w:lang w:eastAsia="en-US"/>
        </w:rPr>
        <w:t>постановлению</w:t>
      </w:r>
      <w:r>
        <w:rPr>
          <w:sz w:val="28"/>
          <w:szCs w:val="28"/>
          <w:lang w:eastAsia="en-US"/>
        </w:rPr>
        <w:t>, оказываемых исполнителями услуг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p w:rsidR="00255762" w:rsidRDefault="003570D9">
      <w:pPr>
        <w:spacing w:line="276" w:lineRule="auto"/>
        <w:ind w:firstLine="709"/>
        <w:jc w:val="both"/>
        <w:rPr>
          <w:sz w:val="28"/>
          <w:szCs w:val="28"/>
          <w:lang w:eastAsia="en-US"/>
        </w:rPr>
      </w:pPr>
      <w:r>
        <w:rPr>
          <w:sz w:val="28"/>
          <w:szCs w:val="28"/>
          <w:lang w:eastAsia="en-US"/>
        </w:rPr>
        <w:t>5.  Утвердить:</w:t>
      </w:r>
    </w:p>
    <w:p w:rsidR="00255762" w:rsidRDefault="003570D9">
      <w:pPr>
        <w:spacing w:line="276" w:lineRule="auto"/>
        <w:ind w:firstLine="709"/>
        <w:jc w:val="both"/>
        <w:rPr>
          <w:sz w:val="28"/>
          <w:szCs w:val="28"/>
          <w:lang w:eastAsia="en-US"/>
        </w:rPr>
      </w:pPr>
      <w:r>
        <w:rPr>
          <w:sz w:val="28"/>
          <w:szCs w:val="28"/>
          <w:lang w:eastAsia="en-US"/>
        </w:rPr>
        <w:t>5.1. Положение о рабочей группе по организации оказания муниципальных услуг в социальной сфере</w:t>
      </w:r>
      <w:r w:rsidR="00362BC3">
        <w:rPr>
          <w:sz w:val="28"/>
          <w:szCs w:val="28"/>
          <w:lang w:eastAsia="en-US"/>
        </w:rPr>
        <w:t xml:space="preserve"> на территории Соль-</w:t>
      </w:r>
      <w:proofErr w:type="spellStart"/>
      <w:r w:rsidR="00362BC3">
        <w:rPr>
          <w:sz w:val="28"/>
          <w:szCs w:val="28"/>
          <w:lang w:eastAsia="en-US"/>
        </w:rPr>
        <w:t>Илецкого</w:t>
      </w:r>
      <w:proofErr w:type="spellEnd"/>
      <w:r w:rsidR="00362BC3">
        <w:rPr>
          <w:sz w:val="28"/>
          <w:szCs w:val="28"/>
          <w:lang w:eastAsia="en-US"/>
        </w:rPr>
        <w:t xml:space="preserve"> муниципального округа</w:t>
      </w:r>
      <w:r>
        <w:rPr>
          <w:sz w:val="28"/>
          <w:szCs w:val="28"/>
          <w:lang w:eastAsia="en-US"/>
        </w:rPr>
        <w:t xml:space="preserve"> </w:t>
      </w:r>
      <w:r w:rsidR="00543275">
        <w:rPr>
          <w:sz w:val="28"/>
          <w:szCs w:val="28"/>
          <w:lang w:eastAsia="en-US"/>
        </w:rPr>
        <w:t xml:space="preserve">Оренбургской области </w:t>
      </w:r>
      <w:r w:rsidR="004A6E54">
        <w:rPr>
          <w:sz w:val="28"/>
          <w:szCs w:val="28"/>
          <w:lang w:eastAsia="en-US"/>
        </w:rPr>
        <w:t xml:space="preserve">согласно </w:t>
      </w:r>
      <w:r>
        <w:rPr>
          <w:sz w:val="28"/>
          <w:szCs w:val="28"/>
          <w:lang w:eastAsia="en-US"/>
        </w:rPr>
        <w:t>приложени</w:t>
      </w:r>
      <w:r w:rsidR="004A6E54">
        <w:rPr>
          <w:sz w:val="28"/>
          <w:szCs w:val="28"/>
          <w:lang w:eastAsia="en-US"/>
        </w:rPr>
        <w:t>ю</w:t>
      </w:r>
      <w:r>
        <w:rPr>
          <w:sz w:val="28"/>
          <w:szCs w:val="28"/>
          <w:lang w:eastAsia="en-US"/>
        </w:rPr>
        <w:t xml:space="preserve"> № </w:t>
      </w:r>
      <w:r w:rsidR="004A6E54">
        <w:rPr>
          <w:sz w:val="28"/>
          <w:szCs w:val="28"/>
          <w:lang w:eastAsia="en-US"/>
        </w:rPr>
        <w:t>2 к настоящему постановлению</w:t>
      </w:r>
      <w:r>
        <w:rPr>
          <w:sz w:val="28"/>
          <w:szCs w:val="28"/>
          <w:lang w:eastAsia="en-US"/>
        </w:rPr>
        <w:t>;</w:t>
      </w:r>
    </w:p>
    <w:p w:rsidR="00255762" w:rsidRDefault="003570D9">
      <w:pPr>
        <w:spacing w:line="276" w:lineRule="auto"/>
        <w:ind w:firstLine="709"/>
        <w:jc w:val="both"/>
        <w:rPr>
          <w:sz w:val="28"/>
          <w:szCs w:val="28"/>
          <w:lang w:eastAsia="en-US"/>
        </w:rPr>
      </w:pPr>
      <w:r>
        <w:rPr>
          <w:sz w:val="28"/>
          <w:szCs w:val="28"/>
          <w:lang w:eastAsia="en-US"/>
        </w:rPr>
        <w:t xml:space="preserve">5.2. Состав рабочей группы по организации оказания муниципальных услуг в социальной сфере </w:t>
      </w:r>
      <w:r w:rsidR="00515E4C">
        <w:rPr>
          <w:sz w:val="28"/>
          <w:szCs w:val="28"/>
          <w:lang w:eastAsia="en-US"/>
        </w:rPr>
        <w:t xml:space="preserve">согласно </w:t>
      </w:r>
      <w:r w:rsidR="004A6E54">
        <w:rPr>
          <w:sz w:val="28"/>
          <w:szCs w:val="28"/>
          <w:lang w:eastAsia="en-US"/>
        </w:rPr>
        <w:t>приложению № 3 к настоящему постановлению</w:t>
      </w:r>
      <w:r>
        <w:rPr>
          <w:sz w:val="28"/>
          <w:szCs w:val="28"/>
          <w:lang w:eastAsia="en-US"/>
        </w:rPr>
        <w:t>.</w:t>
      </w:r>
      <w:r w:rsidR="00623FA9">
        <w:rPr>
          <w:sz w:val="28"/>
          <w:szCs w:val="28"/>
          <w:lang w:eastAsia="en-US"/>
        </w:rPr>
        <w:t xml:space="preserve"> </w:t>
      </w:r>
    </w:p>
    <w:p w:rsidR="00255762" w:rsidRDefault="00E54530">
      <w:pPr>
        <w:tabs>
          <w:tab w:val="left" w:pos="851"/>
        </w:tabs>
        <w:spacing w:line="276" w:lineRule="auto"/>
        <w:ind w:firstLine="709"/>
        <w:jc w:val="both"/>
        <w:rPr>
          <w:sz w:val="28"/>
          <w:szCs w:val="28"/>
          <w:lang w:eastAsia="en-US"/>
        </w:rPr>
      </w:pPr>
      <w:r>
        <w:rPr>
          <w:sz w:val="28"/>
          <w:szCs w:val="28"/>
          <w:lang w:eastAsia="en-US"/>
        </w:rPr>
        <w:t xml:space="preserve">6. </w:t>
      </w:r>
      <w:r w:rsidR="00740F40">
        <w:rPr>
          <w:sz w:val="28"/>
          <w:szCs w:val="28"/>
        </w:rPr>
        <w:t>Управлению</w:t>
      </w:r>
      <w:r w:rsidR="003570D9">
        <w:rPr>
          <w:sz w:val="28"/>
          <w:szCs w:val="28"/>
        </w:rPr>
        <w:t xml:space="preserve"> образования администрации</w:t>
      </w:r>
      <w:r w:rsidR="006D4956">
        <w:rPr>
          <w:sz w:val="28"/>
          <w:szCs w:val="28"/>
        </w:rPr>
        <w:t xml:space="preserve"> </w:t>
      </w:r>
      <w:r w:rsidR="003570D9">
        <w:rPr>
          <w:sz w:val="28"/>
          <w:szCs w:val="28"/>
        </w:rPr>
        <w:t>Соль-</w:t>
      </w:r>
      <w:proofErr w:type="spellStart"/>
      <w:r w:rsidR="003570D9">
        <w:rPr>
          <w:sz w:val="28"/>
          <w:szCs w:val="28"/>
        </w:rPr>
        <w:t>Илецкого</w:t>
      </w:r>
      <w:proofErr w:type="spellEnd"/>
      <w:r w:rsidR="003570D9">
        <w:rPr>
          <w:sz w:val="28"/>
          <w:szCs w:val="28"/>
        </w:rPr>
        <w:t xml:space="preserve"> муниципального округа Оренбургской области обеспечить </w:t>
      </w:r>
      <w:r w:rsidR="003570D9">
        <w:rPr>
          <w:sz w:val="28"/>
          <w:szCs w:val="28"/>
          <w:lang w:eastAsia="en-US"/>
        </w:rPr>
        <w:t xml:space="preserve">формирование и утверждение муниципального социального заказа на оказание муниципальной услуги «Реализация дополнительных образовательных программ» в соответствии с социальным сертификатом. </w:t>
      </w:r>
    </w:p>
    <w:p w:rsidR="00255762" w:rsidRDefault="003570D9">
      <w:pPr>
        <w:shd w:val="clear" w:color="auto" w:fill="FFFFFF"/>
        <w:spacing w:line="276" w:lineRule="auto"/>
        <w:jc w:val="both"/>
        <w:rPr>
          <w:color w:val="000000"/>
          <w:sz w:val="28"/>
          <w:szCs w:val="28"/>
        </w:rPr>
      </w:pPr>
      <w:r>
        <w:rPr>
          <w:color w:val="000000"/>
          <w:sz w:val="28"/>
          <w:szCs w:val="28"/>
        </w:rPr>
        <w:t xml:space="preserve">       </w:t>
      </w:r>
      <w:r>
        <w:rPr>
          <w:color w:val="000000"/>
          <w:sz w:val="28"/>
          <w:szCs w:val="28"/>
        </w:rPr>
        <w:tab/>
      </w:r>
      <w:r>
        <w:rPr>
          <w:color w:val="000000"/>
          <w:sz w:val="28"/>
          <w:szCs w:val="28"/>
        </w:rPr>
        <w:tab/>
        <w:t>7. Признать утратившим силу постановление администрации муниципального образования Соль-</w:t>
      </w:r>
      <w:proofErr w:type="spellStart"/>
      <w:r>
        <w:rPr>
          <w:color w:val="000000"/>
          <w:sz w:val="28"/>
          <w:szCs w:val="28"/>
        </w:rPr>
        <w:t>Илецкий</w:t>
      </w:r>
      <w:proofErr w:type="spellEnd"/>
      <w:r>
        <w:rPr>
          <w:color w:val="000000"/>
          <w:sz w:val="28"/>
          <w:szCs w:val="28"/>
        </w:rPr>
        <w:t xml:space="preserve"> городской округ Оренбургской области:</w:t>
      </w:r>
    </w:p>
    <w:p w:rsidR="00255762" w:rsidRDefault="003570D9">
      <w:pPr>
        <w:shd w:val="clear" w:color="auto" w:fill="FFFFFF"/>
        <w:spacing w:line="276" w:lineRule="auto"/>
        <w:jc w:val="both"/>
        <w:rPr>
          <w:color w:val="000000"/>
          <w:sz w:val="28"/>
          <w:szCs w:val="28"/>
        </w:rPr>
      </w:pPr>
      <w:r>
        <w:rPr>
          <w:color w:val="000000"/>
          <w:sz w:val="28"/>
          <w:szCs w:val="28"/>
        </w:rPr>
        <w:lastRenderedPageBreak/>
        <w:t xml:space="preserve">        от 29.05.2023 № 1158-п «Об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Соль-</w:t>
      </w:r>
      <w:proofErr w:type="spellStart"/>
      <w:r>
        <w:rPr>
          <w:color w:val="000000"/>
          <w:sz w:val="28"/>
          <w:szCs w:val="28"/>
        </w:rPr>
        <w:t>Илецкий</w:t>
      </w:r>
      <w:proofErr w:type="spellEnd"/>
      <w:r>
        <w:rPr>
          <w:color w:val="000000"/>
          <w:sz w:val="28"/>
          <w:szCs w:val="28"/>
        </w:rPr>
        <w:t xml:space="preserve"> </w:t>
      </w:r>
      <w:r w:rsidR="008974AB">
        <w:rPr>
          <w:color w:val="000000"/>
          <w:sz w:val="28"/>
          <w:szCs w:val="28"/>
        </w:rPr>
        <w:t>городской</w:t>
      </w:r>
      <w:r>
        <w:rPr>
          <w:color w:val="000000"/>
          <w:sz w:val="28"/>
          <w:szCs w:val="28"/>
        </w:rPr>
        <w:t xml:space="preserve"> округ».</w:t>
      </w:r>
    </w:p>
    <w:p w:rsidR="00255762" w:rsidRDefault="003570D9">
      <w:pPr>
        <w:shd w:val="clear" w:color="auto" w:fill="FFFFFF"/>
        <w:spacing w:line="276" w:lineRule="auto"/>
        <w:jc w:val="both"/>
        <w:rPr>
          <w:color w:val="000000"/>
          <w:sz w:val="28"/>
          <w:szCs w:val="28"/>
        </w:rPr>
      </w:pPr>
      <w:r>
        <w:rPr>
          <w:color w:val="000000"/>
          <w:sz w:val="28"/>
          <w:szCs w:val="28"/>
        </w:rPr>
        <w:t xml:space="preserve">        8. Контроль за исполнением настоящего постановления возложить на заместителя главы муниципального округа по социальным вопросам </w:t>
      </w:r>
      <w:proofErr w:type="spellStart"/>
      <w:r>
        <w:rPr>
          <w:color w:val="000000"/>
          <w:sz w:val="28"/>
          <w:szCs w:val="28"/>
        </w:rPr>
        <w:t>Абубакирову</w:t>
      </w:r>
      <w:proofErr w:type="spellEnd"/>
      <w:r>
        <w:rPr>
          <w:color w:val="000000"/>
          <w:sz w:val="28"/>
          <w:szCs w:val="28"/>
        </w:rPr>
        <w:t xml:space="preserve"> Л.А.</w:t>
      </w:r>
    </w:p>
    <w:p w:rsidR="00255762" w:rsidRDefault="003570D9">
      <w:pPr>
        <w:shd w:val="clear" w:color="auto" w:fill="FFFFFF"/>
        <w:spacing w:line="276" w:lineRule="auto"/>
        <w:jc w:val="both"/>
        <w:rPr>
          <w:spacing w:val="-2"/>
          <w:sz w:val="28"/>
          <w:szCs w:val="28"/>
        </w:rPr>
      </w:pPr>
      <w:r>
        <w:rPr>
          <w:color w:val="000000"/>
          <w:sz w:val="28"/>
          <w:szCs w:val="28"/>
        </w:rPr>
        <w:t xml:space="preserve">        9. Постановление вступает в силу после дня его официального опубликования (обнародования).</w:t>
      </w:r>
    </w:p>
    <w:p w:rsidR="00255762" w:rsidRDefault="00255762">
      <w:pPr>
        <w:shd w:val="clear" w:color="auto" w:fill="FFFFFF"/>
        <w:spacing w:line="276" w:lineRule="auto"/>
        <w:jc w:val="both"/>
        <w:rPr>
          <w:spacing w:val="-2"/>
          <w:sz w:val="28"/>
          <w:szCs w:val="28"/>
        </w:rPr>
      </w:pPr>
    </w:p>
    <w:p w:rsidR="00255762" w:rsidRDefault="00255762">
      <w:pPr>
        <w:shd w:val="clear" w:color="auto" w:fill="FFFFFF"/>
        <w:spacing w:line="276" w:lineRule="auto"/>
        <w:jc w:val="both"/>
        <w:rPr>
          <w:spacing w:val="-2"/>
          <w:sz w:val="28"/>
          <w:szCs w:val="28"/>
        </w:rPr>
      </w:pPr>
    </w:p>
    <w:p w:rsidR="00255762" w:rsidRDefault="003570D9">
      <w:pPr>
        <w:spacing w:line="276" w:lineRule="auto"/>
        <w:rPr>
          <w:sz w:val="28"/>
          <w:szCs w:val="28"/>
        </w:rPr>
      </w:pPr>
      <w:r>
        <w:rPr>
          <w:sz w:val="28"/>
          <w:szCs w:val="28"/>
        </w:rPr>
        <w:t>Глава Соль-</w:t>
      </w:r>
      <w:proofErr w:type="spellStart"/>
      <w:r>
        <w:rPr>
          <w:sz w:val="28"/>
          <w:szCs w:val="28"/>
        </w:rPr>
        <w:t>Илецкого</w:t>
      </w:r>
      <w:proofErr w:type="spellEnd"/>
    </w:p>
    <w:p w:rsidR="00255762" w:rsidRDefault="003570D9">
      <w:pPr>
        <w:spacing w:line="276" w:lineRule="auto"/>
        <w:ind w:right="-144"/>
        <w:rPr>
          <w:sz w:val="28"/>
          <w:szCs w:val="28"/>
        </w:rPr>
      </w:pPr>
      <w:r>
        <w:rPr>
          <w:sz w:val="28"/>
          <w:szCs w:val="28"/>
        </w:rPr>
        <w:t>муниципального округа                                                                  С.Ю. Савченко</w:t>
      </w:r>
    </w:p>
    <w:p w:rsidR="00255762" w:rsidRDefault="003570D9">
      <w:pPr>
        <w:spacing w:line="276" w:lineRule="auto"/>
        <w:rPr>
          <w:sz w:val="28"/>
          <w:szCs w:val="28"/>
        </w:rPr>
      </w:pPr>
      <w:r>
        <w:rPr>
          <w:sz w:val="28"/>
          <w:szCs w:val="28"/>
        </w:rPr>
        <w:t xml:space="preserve">           </w:t>
      </w:r>
    </w:p>
    <w:p w:rsidR="00255762" w:rsidRDefault="00255762">
      <w:pPr>
        <w:spacing w:line="276" w:lineRule="auto"/>
        <w:rPr>
          <w:sz w:val="28"/>
          <w:szCs w:val="28"/>
        </w:rPr>
      </w:pPr>
    </w:p>
    <w:p w:rsidR="00255762" w:rsidRDefault="00255762">
      <w:pPr>
        <w:spacing w:line="276" w:lineRule="auto"/>
        <w:rPr>
          <w:sz w:val="28"/>
          <w:szCs w:val="28"/>
        </w:rPr>
      </w:pPr>
    </w:p>
    <w:p w:rsidR="00255762" w:rsidRDefault="00255762">
      <w:pPr>
        <w:spacing w:line="276" w:lineRule="auto"/>
        <w:rPr>
          <w:sz w:val="28"/>
          <w:szCs w:val="28"/>
        </w:rPr>
      </w:pPr>
    </w:p>
    <w:p w:rsidR="00255762" w:rsidRDefault="00255762">
      <w:pPr>
        <w:spacing w:line="276" w:lineRule="auto"/>
        <w:rPr>
          <w:sz w:val="28"/>
          <w:szCs w:val="28"/>
        </w:rPr>
      </w:pPr>
    </w:p>
    <w:p w:rsidR="00255762" w:rsidRDefault="00255762">
      <w:pPr>
        <w:spacing w:line="276" w:lineRule="auto"/>
        <w:rPr>
          <w:sz w:val="28"/>
          <w:szCs w:val="28"/>
        </w:rPr>
      </w:pPr>
    </w:p>
    <w:p w:rsidR="00255762" w:rsidRDefault="00255762">
      <w:pPr>
        <w:spacing w:line="276" w:lineRule="auto"/>
        <w:rPr>
          <w:sz w:val="28"/>
          <w:szCs w:val="28"/>
        </w:rPr>
      </w:pPr>
    </w:p>
    <w:p w:rsidR="00255762" w:rsidRDefault="00255762">
      <w:pPr>
        <w:spacing w:line="276" w:lineRule="auto"/>
        <w:rPr>
          <w:sz w:val="28"/>
          <w:szCs w:val="28"/>
        </w:rPr>
      </w:pPr>
    </w:p>
    <w:p w:rsidR="00255762" w:rsidRDefault="00255762">
      <w:pPr>
        <w:spacing w:line="276" w:lineRule="auto"/>
        <w:rPr>
          <w:sz w:val="28"/>
          <w:szCs w:val="28"/>
        </w:rPr>
      </w:pPr>
    </w:p>
    <w:p w:rsidR="00255762" w:rsidRDefault="00255762">
      <w:pPr>
        <w:spacing w:line="276" w:lineRule="auto"/>
        <w:rPr>
          <w:sz w:val="28"/>
          <w:szCs w:val="28"/>
        </w:rPr>
      </w:pPr>
    </w:p>
    <w:p w:rsidR="00255762" w:rsidRDefault="00255762">
      <w:pPr>
        <w:spacing w:line="276" w:lineRule="auto"/>
        <w:rPr>
          <w:sz w:val="28"/>
          <w:szCs w:val="28"/>
        </w:rPr>
      </w:pPr>
    </w:p>
    <w:p w:rsidR="00255762" w:rsidRDefault="00255762">
      <w:pPr>
        <w:spacing w:line="276" w:lineRule="auto"/>
        <w:rPr>
          <w:sz w:val="28"/>
          <w:szCs w:val="28"/>
        </w:rPr>
      </w:pPr>
    </w:p>
    <w:p w:rsidR="00255762" w:rsidRDefault="00255762">
      <w:pPr>
        <w:spacing w:line="276" w:lineRule="auto"/>
        <w:rPr>
          <w:sz w:val="28"/>
          <w:szCs w:val="28"/>
        </w:rPr>
      </w:pPr>
    </w:p>
    <w:p w:rsidR="003B2356" w:rsidRDefault="003B2356">
      <w:pPr>
        <w:spacing w:line="276" w:lineRule="auto"/>
        <w:rPr>
          <w:sz w:val="28"/>
          <w:szCs w:val="28"/>
        </w:rPr>
      </w:pPr>
    </w:p>
    <w:p w:rsidR="003B2356" w:rsidRDefault="003B2356">
      <w:pPr>
        <w:spacing w:line="276" w:lineRule="auto"/>
        <w:rPr>
          <w:sz w:val="28"/>
          <w:szCs w:val="28"/>
        </w:rPr>
      </w:pPr>
    </w:p>
    <w:p w:rsidR="00255762" w:rsidRDefault="00255762">
      <w:pPr>
        <w:spacing w:line="276" w:lineRule="auto"/>
        <w:rPr>
          <w:sz w:val="28"/>
          <w:szCs w:val="28"/>
        </w:rPr>
      </w:pPr>
    </w:p>
    <w:p w:rsidR="000052B2" w:rsidRDefault="000052B2">
      <w:pPr>
        <w:spacing w:line="276" w:lineRule="auto"/>
        <w:rPr>
          <w:sz w:val="28"/>
          <w:szCs w:val="28"/>
        </w:rPr>
      </w:pPr>
    </w:p>
    <w:p w:rsidR="00E63E61" w:rsidRDefault="00E63E61" w:rsidP="009765E4">
      <w:pPr>
        <w:tabs>
          <w:tab w:val="left" w:pos="709"/>
        </w:tabs>
        <w:rPr>
          <w:sz w:val="20"/>
          <w:szCs w:val="20"/>
        </w:rPr>
      </w:pPr>
    </w:p>
    <w:p w:rsidR="00E63E61" w:rsidRDefault="00E63E61" w:rsidP="009765E4">
      <w:pPr>
        <w:tabs>
          <w:tab w:val="left" w:pos="709"/>
        </w:tabs>
        <w:rPr>
          <w:sz w:val="20"/>
          <w:szCs w:val="20"/>
        </w:rPr>
      </w:pPr>
    </w:p>
    <w:p w:rsidR="00E63E61" w:rsidRDefault="00E63E61" w:rsidP="009765E4">
      <w:pPr>
        <w:tabs>
          <w:tab w:val="left" w:pos="709"/>
        </w:tabs>
        <w:rPr>
          <w:sz w:val="20"/>
          <w:szCs w:val="20"/>
        </w:rPr>
      </w:pPr>
    </w:p>
    <w:p w:rsidR="00E63E61" w:rsidRDefault="00E63E61" w:rsidP="009765E4">
      <w:pPr>
        <w:tabs>
          <w:tab w:val="left" w:pos="709"/>
        </w:tabs>
        <w:rPr>
          <w:sz w:val="20"/>
          <w:szCs w:val="20"/>
        </w:rPr>
      </w:pPr>
    </w:p>
    <w:p w:rsidR="00E63E61" w:rsidRDefault="00E63E61" w:rsidP="009765E4">
      <w:pPr>
        <w:tabs>
          <w:tab w:val="left" w:pos="709"/>
        </w:tabs>
        <w:rPr>
          <w:sz w:val="20"/>
          <w:szCs w:val="20"/>
        </w:rPr>
      </w:pPr>
    </w:p>
    <w:p w:rsidR="00E63E61" w:rsidRDefault="00E63E61" w:rsidP="009765E4">
      <w:pPr>
        <w:tabs>
          <w:tab w:val="left" w:pos="709"/>
        </w:tabs>
        <w:rPr>
          <w:sz w:val="20"/>
          <w:szCs w:val="20"/>
        </w:rPr>
      </w:pPr>
    </w:p>
    <w:p w:rsidR="00E63E61" w:rsidRDefault="00E63E61" w:rsidP="009765E4">
      <w:pPr>
        <w:tabs>
          <w:tab w:val="left" w:pos="709"/>
        </w:tabs>
        <w:rPr>
          <w:sz w:val="20"/>
          <w:szCs w:val="20"/>
        </w:rPr>
      </w:pPr>
    </w:p>
    <w:p w:rsidR="00E63E61" w:rsidRDefault="00E63E61" w:rsidP="009765E4">
      <w:pPr>
        <w:tabs>
          <w:tab w:val="left" w:pos="709"/>
        </w:tabs>
        <w:rPr>
          <w:sz w:val="20"/>
          <w:szCs w:val="20"/>
        </w:rPr>
      </w:pPr>
    </w:p>
    <w:p w:rsidR="00E63E61" w:rsidRDefault="00E63E61" w:rsidP="009765E4">
      <w:pPr>
        <w:tabs>
          <w:tab w:val="left" w:pos="709"/>
        </w:tabs>
        <w:rPr>
          <w:sz w:val="20"/>
          <w:szCs w:val="20"/>
        </w:rPr>
      </w:pPr>
    </w:p>
    <w:p w:rsidR="00E63E61" w:rsidRDefault="00E63E61" w:rsidP="009765E4">
      <w:pPr>
        <w:tabs>
          <w:tab w:val="left" w:pos="709"/>
        </w:tabs>
        <w:rPr>
          <w:sz w:val="20"/>
          <w:szCs w:val="20"/>
        </w:rPr>
      </w:pPr>
    </w:p>
    <w:p w:rsidR="00E63E61" w:rsidRDefault="00E63E61" w:rsidP="009765E4">
      <w:pPr>
        <w:tabs>
          <w:tab w:val="left" w:pos="709"/>
        </w:tabs>
        <w:rPr>
          <w:sz w:val="20"/>
          <w:szCs w:val="20"/>
        </w:rPr>
      </w:pPr>
    </w:p>
    <w:p w:rsidR="00E63E61" w:rsidRDefault="00E63E61" w:rsidP="009765E4">
      <w:pPr>
        <w:tabs>
          <w:tab w:val="left" w:pos="709"/>
        </w:tabs>
        <w:rPr>
          <w:sz w:val="20"/>
          <w:szCs w:val="20"/>
        </w:rPr>
      </w:pPr>
    </w:p>
    <w:p w:rsidR="00E63E61" w:rsidRDefault="00E63E61" w:rsidP="009765E4">
      <w:pPr>
        <w:tabs>
          <w:tab w:val="left" w:pos="709"/>
        </w:tabs>
        <w:rPr>
          <w:sz w:val="20"/>
          <w:szCs w:val="20"/>
        </w:rPr>
      </w:pPr>
    </w:p>
    <w:p w:rsidR="00E63E61" w:rsidRDefault="00E63E61" w:rsidP="009765E4">
      <w:pPr>
        <w:tabs>
          <w:tab w:val="left" w:pos="709"/>
        </w:tabs>
        <w:rPr>
          <w:sz w:val="20"/>
          <w:szCs w:val="20"/>
        </w:rPr>
      </w:pPr>
    </w:p>
    <w:p w:rsidR="00255762" w:rsidRDefault="00B54250" w:rsidP="009765E4">
      <w:pPr>
        <w:tabs>
          <w:tab w:val="left" w:pos="709"/>
        </w:tabs>
        <w:rPr>
          <w:bCs/>
          <w:sz w:val="28"/>
          <w:szCs w:val="28"/>
        </w:rPr>
      </w:pPr>
      <w:bookmarkStart w:id="0" w:name="_GoBack"/>
      <w:bookmarkEnd w:id="0"/>
      <w:r>
        <w:rPr>
          <w:bCs/>
          <w:sz w:val="28"/>
          <w:szCs w:val="28"/>
        </w:rPr>
        <w:lastRenderedPageBreak/>
        <w:t xml:space="preserve">                                                                            </w:t>
      </w:r>
      <w:r w:rsidR="003570D9">
        <w:rPr>
          <w:bCs/>
          <w:sz w:val="28"/>
          <w:szCs w:val="28"/>
        </w:rPr>
        <w:t>Приложение № 1</w:t>
      </w:r>
    </w:p>
    <w:p w:rsidR="00255762" w:rsidRDefault="00B54250" w:rsidP="009765E4">
      <w:pPr>
        <w:tabs>
          <w:tab w:val="left" w:pos="709"/>
        </w:tabs>
        <w:rPr>
          <w:bCs/>
          <w:sz w:val="28"/>
          <w:szCs w:val="28"/>
        </w:rPr>
      </w:pPr>
      <w:r>
        <w:rPr>
          <w:bCs/>
          <w:sz w:val="28"/>
          <w:szCs w:val="28"/>
        </w:rPr>
        <w:t xml:space="preserve">                                                                            </w:t>
      </w:r>
      <w:r w:rsidR="003570D9">
        <w:rPr>
          <w:bCs/>
          <w:sz w:val="28"/>
          <w:szCs w:val="28"/>
        </w:rPr>
        <w:t xml:space="preserve">к постановлению администрации </w:t>
      </w:r>
    </w:p>
    <w:p w:rsidR="00B54250" w:rsidRDefault="00B54250" w:rsidP="009765E4">
      <w:pPr>
        <w:tabs>
          <w:tab w:val="left" w:pos="709"/>
        </w:tabs>
        <w:rPr>
          <w:bCs/>
          <w:sz w:val="28"/>
          <w:szCs w:val="28"/>
        </w:rPr>
      </w:pPr>
      <w:r>
        <w:rPr>
          <w:bCs/>
          <w:sz w:val="28"/>
          <w:szCs w:val="28"/>
        </w:rPr>
        <w:t xml:space="preserve">                                                                            </w:t>
      </w:r>
      <w:r w:rsidR="003570D9">
        <w:rPr>
          <w:bCs/>
          <w:sz w:val="28"/>
          <w:szCs w:val="28"/>
        </w:rPr>
        <w:t>Соль-</w:t>
      </w:r>
      <w:proofErr w:type="spellStart"/>
      <w:r w:rsidR="003570D9">
        <w:rPr>
          <w:bCs/>
          <w:sz w:val="28"/>
          <w:szCs w:val="28"/>
        </w:rPr>
        <w:t>Илецкого</w:t>
      </w:r>
      <w:proofErr w:type="spellEnd"/>
      <w:r w:rsidR="003570D9">
        <w:rPr>
          <w:bCs/>
          <w:sz w:val="28"/>
          <w:szCs w:val="28"/>
        </w:rPr>
        <w:t xml:space="preserve"> муниципального </w:t>
      </w:r>
      <w:r>
        <w:rPr>
          <w:bCs/>
          <w:sz w:val="28"/>
          <w:szCs w:val="28"/>
        </w:rPr>
        <w:t xml:space="preserve">   </w:t>
      </w:r>
    </w:p>
    <w:p w:rsidR="00255762" w:rsidRDefault="00B54250" w:rsidP="009765E4">
      <w:pPr>
        <w:tabs>
          <w:tab w:val="left" w:pos="709"/>
          <w:tab w:val="left" w:pos="5397"/>
        </w:tabs>
        <w:rPr>
          <w:bCs/>
          <w:i/>
          <w:sz w:val="28"/>
          <w:szCs w:val="28"/>
        </w:rPr>
      </w:pPr>
      <w:r>
        <w:rPr>
          <w:bCs/>
          <w:sz w:val="28"/>
          <w:szCs w:val="28"/>
        </w:rPr>
        <w:t xml:space="preserve">                                                                            округа Оренбургской области</w:t>
      </w:r>
    </w:p>
    <w:p w:rsidR="00255762" w:rsidRDefault="00B54250" w:rsidP="009765E4">
      <w:pPr>
        <w:tabs>
          <w:tab w:val="left" w:pos="709"/>
        </w:tabs>
        <w:rPr>
          <w:b/>
          <w:sz w:val="28"/>
          <w:szCs w:val="28"/>
        </w:rPr>
      </w:pPr>
      <w:r>
        <w:rPr>
          <w:bCs/>
          <w:sz w:val="28"/>
          <w:szCs w:val="28"/>
        </w:rPr>
        <w:t xml:space="preserve">                                                                            </w:t>
      </w:r>
      <w:r w:rsidR="003570D9">
        <w:rPr>
          <w:bCs/>
          <w:sz w:val="28"/>
          <w:szCs w:val="28"/>
        </w:rPr>
        <w:t xml:space="preserve">от     </w:t>
      </w:r>
      <w:r w:rsidR="00027671">
        <w:rPr>
          <w:bCs/>
          <w:sz w:val="28"/>
          <w:szCs w:val="28"/>
        </w:rPr>
        <w:t xml:space="preserve">        </w:t>
      </w:r>
      <w:r w:rsidR="003570D9">
        <w:rPr>
          <w:bCs/>
          <w:sz w:val="28"/>
          <w:szCs w:val="28"/>
        </w:rPr>
        <w:t xml:space="preserve">№ </w:t>
      </w:r>
    </w:p>
    <w:p w:rsidR="00255762" w:rsidRDefault="00255762">
      <w:pPr>
        <w:tabs>
          <w:tab w:val="left" w:pos="709"/>
        </w:tabs>
        <w:spacing w:line="276" w:lineRule="auto"/>
        <w:jc w:val="center"/>
        <w:rPr>
          <w:b/>
          <w:sz w:val="28"/>
          <w:szCs w:val="28"/>
        </w:rPr>
      </w:pPr>
    </w:p>
    <w:p w:rsidR="00255762" w:rsidRDefault="00255762">
      <w:pPr>
        <w:tabs>
          <w:tab w:val="left" w:pos="709"/>
        </w:tabs>
        <w:spacing w:line="276" w:lineRule="auto"/>
        <w:jc w:val="center"/>
        <w:rPr>
          <w:b/>
          <w:sz w:val="28"/>
          <w:szCs w:val="28"/>
        </w:rPr>
      </w:pPr>
    </w:p>
    <w:p w:rsidR="00255762" w:rsidRDefault="003570D9">
      <w:pPr>
        <w:tabs>
          <w:tab w:val="left" w:pos="709"/>
        </w:tabs>
        <w:spacing w:line="276" w:lineRule="auto"/>
        <w:jc w:val="center"/>
        <w:rPr>
          <w:b/>
          <w:sz w:val="28"/>
          <w:szCs w:val="28"/>
        </w:rPr>
      </w:pPr>
      <w:r>
        <w:rPr>
          <w:szCs w:val="28"/>
          <w:lang w:eastAsia="en-US"/>
        </w:rPr>
        <w:t xml:space="preserve"> </w:t>
      </w:r>
      <w:r>
        <w:rPr>
          <w:b/>
          <w:sz w:val="28"/>
          <w:szCs w:val="28"/>
        </w:rPr>
        <w:t>ПЕРЕЧЕНЬ</w:t>
      </w:r>
    </w:p>
    <w:p w:rsidR="00255762" w:rsidRDefault="003570D9">
      <w:pPr>
        <w:tabs>
          <w:tab w:val="left" w:pos="709"/>
        </w:tabs>
        <w:spacing w:line="276" w:lineRule="auto"/>
        <w:jc w:val="center"/>
        <w:rPr>
          <w:b/>
          <w:sz w:val="28"/>
          <w:szCs w:val="28"/>
          <w:lang w:eastAsia="en-US"/>
        </w:rPr>
      </w:pPr>
      <w:r>
        <w:rPr>
          <w:b/>
          <w:sz w:val="28"/>
          <w:szCs w:val="28"/>
        </w:rPr>
        <w:t xml:space="preserve">муниципальных услуг, в отношении которых осуществляется апробация </w:t>
      </w:r>
      <w:r>
        <w:rPr>
          <w:b/>
          <w:sz w:val="28"/>
          <w:szCs w:val="28"/>
          <w:lang w:eastAsia="en-US"/>
        </w:rPr>
        <w:t>предусмотренного пунктом 1 части 2 статьи 9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способа отбора исполнителей услуг</w:t>
      </w:r>
    </w:p>
    <w:p w:rsidR="00255762" w:rsidRDefault="00255762">
      <w:pPr>
        <w:spacing w:line="276" w:lineRule="auto"/>
        <w:jc w:val="center"/>
        <w:rPr>
          <w:sz w:val="28"/>
          <w:szCs w:val="28"/>
          <w:lang w:eastAsia="en-US"/>
        </w:rPr>
      </w:pPr>
    </w:p>
    <w:p w:rsidR="00255762" w:rsidRDefault="003570D9">
      <w:pPr>
        <w:spacing w:line="276" w:lineRule="auto"/>
        <w:ind w:firstLine="709"/>
        <w:jc w:val="both"/>
        <w:rPr>
          <w:sz w:val="28"/>
          <w:szCs w:val="28"/>
          <w:lang w:eastAsia="en-US"/>
        </w:rPr>
      </w:pPr>
      <w:r>
        <w:rPr>
          <w:sz w:val="28"/>
          <w:szCs w:val="28"/>
          <w:lang w:eastAsia="en-US"/>
        </w:rPr>
        <w:t>Реализация дополнительных общеразвивающих программ:</w:t>
      </w:r>
    </w:p>
    <w:p w:rsidR="00255762" w:rsidRDefault="003570D9">
      <w:pPr>
        <w:spacing w:line="276" w:lineRule="auto"/>
        <w:ind w:firstLine="709"/>
        <w:jc w:val="both"/>
        <w:rPr>
          <w:sz w:val="28"/>
          <w:szCs w:val="28"/>
          <w:lang w:eastAsia="en-US"/>
        </w:rPr>
      </w:pPr>
      <w:proofErr w:type="gramStart"/>
      <w:r>
        <w:rPr>
          <w:b/>
          <w:color w:val="000000"/>
          <w:sz w:val="28"/>
          <w:szCs w:val="28"/>
          <w:shd w:val="clear" w:color="auto" w:fill="FFFFFF"/>
        </w:rPr>
        <w:t>804200О.99.0.ББ52АЕ07000</w:t>
      </w:r>
      <w:r>
        <w:rPr>
          <w:color w:val="000000"/>
          <w:sz w:val="28"/>
          <w:szCs w:val="28"/>
          <w:shd w:val="clear" w:color="auto" w:fill="FFFFFF"/>
        </w:rPr>
        <w:t xml:space="preserve"> - </w:t>
      </w:r>
      <w:r>
        <w:rPr>
          <w:sz w:val="28"/>
          <w:szCs w:val="28"/>
          <w:lang w:eastAsia="en-US"/>
        </w:rPr>
        <w:t>(</w:t>
      </w:r>
      <w:r>
        <w:rPr>
          <w:i/>
          <w:sz w:val="28"/>
          <w:szCs w:val="28"/>
          <w:lang w:eastAsia="en-US"/>
        </w:rPr>
        <w:t>техническая направленность</w:t>
      </w:r>
      <w:r>
        <w:rPr>
          <w:sz w:val="28"/>
          <w:szCs w:val="28"/>
          <w:lang w:eastAsia="en-US"/>
        </w:rPr>
        <w:t xml:space="preserve">, форма обучения: </w:t>
      </w:r>
      <w:r>
        <w:rPr>
          <w:sz w:val="28"/>
          <w:szCs w:val="28"/>
        </w:rPr>
        <w:t>очная с применением дистанционных образовательных технологий и электронного обучения</w:t>
      </w:r>
      <w:r>
        <w:rPr>
          <w:sz w:val="28"/>
          <w:szCs w:val="28"/>
          <w:lang w:eastAsia="en-US"/>
        </w:rPr>
        <w:t>, обучающиеся за исключением обучающихся с ограниченными возможностями здоровья (ОВЗ) и детей-инвалидов);</w:t>
      </w:r>
      <w:proofErr w:type="gramEnd"/>
    </w:p>
    <w:p w:rsidR="00255762" w:rsidRDefault="003570D9">
      <w:pPr>
        <w:spacing w:line="276" w:lineRule="auto"/>
        <w:ind w:firstLine="709"/>
        <w:jc w:val="both"/>
        <w:rPr>
          <w:sz w:val="28"/>
          <w:szCs w:val="28"/>
          <w:lang w:eastAsia="en-US"/>
        </w:rPr>
      </w:pPr>
      <w:proofErr w:type="gramStart"/>
      <w:r>
        <w:rPr>
          <w:b/>
          <w:sz w:val="28"/>
          <w:szCs w:val="28"/>
        </w:rPr>
        <w:t>804200О.99.0.ББ52АЕ31000</w:t>
      </w:r>
      <w:r>
        <w:rPr>
          <w:sz w:val="28"/>
          <w:szCs w:val="28"/>
          <w:lang w:eastAsia="en-US"/>
        </w:rPr>
        <w:t xml:space="preserve"> - (</w:t>
      </w:r>
      <w:r>
        <w:rPr>
          <w:i/>
          <w:sz w:val="28"/>
          <w:szCs w:val="28"/>
          <w:lang w:eastAsia="en-US"/>
        </w:rPr>
        <w:t>естественнонаучная  направленность</w:t>
      </w:r>
      <w:r>
        <w:rPr>
          <w:sz w:val="28"/>
          <w:szCs w:val="28"/>
          <w:lang w:eastAsia="en-US"/>
        </w:rPr>
        <w:t xml:space="preserve">, форма обучения: </w:t>
      </w:r>
      <w:r>
        <w:rPr>
          <w:sz w:val="28"/>
          <w:szCs w:val="28"/>
        </w:rPr>
        <w:t>очная с применением дистанционных образовательных технологий и электронного обучения</w:t>
      </w:r>
      <w:r>
        <w:rPr>
          <w:sz w:val="28"/>
          <w:szCs w:val="28"/>
          <w:lang w:eastAsia="en-US"/>
        </w:rPr>
        <w:t>, обучающиеся за исключением обучающихся с ограниченными возможностями здоровья (ОВЗ) и детей-инвалидов);</w:t>
      </w:r>
      <w:proofErr w:type="gramEnd"/>
    </w:p>
    <w:p w:rsidR="00255762" w:rsidRDefault="003570D9">
      <w:pPr>
        <w:spacing w:line="276" w:lineRule="auto"/>
        <w:ind w:firstLine="709"/>
        <w:jc w:val="both"/>
        <w:rPr>
          <w:sz w:val="28"/>
          <w:szCs w:val="28"/>
        </w:rPr>
      </w:pPr>
      <w:proofErr w:type="gramStart"/>
      <w:r>
        <w:rPr>
          <w:b/>
          <w:sz w:val="28"/>
          <w:szCs w:val="28"/>
        </w:rPr>
        <w:t xml:space="preserve">804200О.99.0.ББ52АЕ55000 </w:t>
      </w:r>
      <w:r>
        <w:rPr>
          <w:sz w:val="28"/>
          <w:szCs w:val="28"/>
        </w:rPr>
        <w:t xml:space="preserve">- </w:t>
      </w:r>
      <w:r>
        <w:rPr>
          <w:sz w:val="28"/>
          <w:szCs w:val="28"/>
          <w:lang w:eastAsia="en-US"/>
        </w:rPr>
        <w:t>(</w:t>
      </w:r>
      <w:r>
        <w:rPr>
          <w:i/>
          <w:sz w:val="28"/>
          <w:szCs w:val="28"/>
        </w:rPr>
        <w:t>физкультурно-спортивная</w:t>
      </w:r>
      <w:r>
        <w:rPr>
          <w:sz w:val="28"/>
          <w:szCs w:val="28"/>
        </w:rPr>
        <w:t xml:space="preserve">, </w:t>
      </w:r>
      <w:r>
        <w:rPr>
          <w:sz w:val="28"/>
          <w:szCs w:val="28"/>
          <w:lang w:eastAsia="en-US"/>
        </w:rPr>
        <w:t xml:space="preserve">направленность, форма обучения: </w:t>
      </w:r>
      <w:r>
        <w:rPr>
          <w:sz w:val="28"/>
          <w:szCs w:val="28"/>
        </w:rPr>
        <w:t>очная с применением дистанционных образовательных технологий и электронного обучения</w:t>
      </w:r>
      <w:r>
        <w:rPr>
          <w:sz w:val="28"/>
          <w:szCs w:val="28"/>
          <w:lang w:eastAsia="en-US"/>
        </w:rPr>
        <w:t>, обучающиеся за исключением обучающихся с ограниченными возможностями здоровья (ОВЗ) и детей-инвалидов);</w:t>
      </w:r>
      <w:proofErr w:type="gramEnd"/>
    </w:p>
    <w:p w:rsidR="00255762" w:rsidRDefault="003570D9">
      <w:pPr>
        <w:spacing w:line="276" w:lineRule="auto"/>
        <w:ind w:firstLine="709"/>
        <w:jc w:val="both"/>
        <w:rPr>
          <w:sz w:val="28"/>
          <w:szCs w:val="28"/>
          <w:lang w:eastAsia="en-US"/>
        </w:rPr>
      </w:pPr>
      <w:proofErr w:type="gramStart"/>
      <w:r>
        <w:rPr>
          <w:b/>
          <w:sz w:val="28"/>
          <w:szCs w:val="28"/>
        </w:rPr>
        <w:t>804200О.99.0.ББ52АЕ79000</w:t>
      </w:r>
      <w:r>
        <w:rPr>
          <w:sz w:val="28"/>
          <w:szCs w:val="28"/>
        </w:rPr>
        <w:t xml:space="preserve"> - </w:t>
      </w:r>
      <w:r>
        <w:rPr>
          <w:sz w:val="28"/>
          <w:szCs w:val="28"/>
          <w:lang w:eastAsia="en-US"/>
        </w:rPr>
        <w:t>(</w:t>
      </w:r>
      <w:r>
        <w:rPr>
          <w:i/>
          <w:sz w:val="28"/>
          <w:szCs w:val="28"/>
          <w:lang w:eastAsia="en-US"/>
        </w:rPr>
        <w:t>художественная направленность</w:t>
      </w:r>
      <w:r>
        <w:rPr>
          <w:sz w:val="28"/>
          <w:szCs w:val="28"/>
          <w:lang w:eastAsia="en-US"/>
        </w:rPr>
        <w:t xml:space="preserve">, форма обучения: </w:t>
      </w:r>
      <w:r>
        <w:rPr>
          <w:sz w:val="28"/>
          <w:szCs w:val="28"/>
        </w:rPr>
        <w:t>очная с применением дистанционных образовательных технологий и электронного обучения</w:t>
      </w:r>
      <w:r>
        <w:rPr>
          <w:sz w:val="28"/>
          <w:szCs w:val="28"/>
          <w:lang w:eastAsia="en-US"/>
        </w:rPr>
        <w:t>, обучающиеся за исключением обучающихся с ограниченными возможностями здоровья (ОВЗ) и детей-инвалидов);</w:t>
      </w:r>
      <w:proofErr w:type="gramEnd"/>
    </w:p>
    <w:p w:rsidR="00255762" w:rsidRDefault="003570D9">
      <w:pPr>
        <w:spacing w:line="276" w:lineRule="auto"/>
        <w:ind w:firstLine="709"/>
        <w:jc w:val="both"/>
        <w:rPr>
          <w:color w:val="000000"/>
          <w:sz w:val="28"/>
          <w:szCs w:val="28"/>
          <w:shd w:val="clear" w:color="auto" w:fill="FFFFFF"/>
        </w:rPr>
      </w:pPr>
      <w:proofErr w:type="gramStart"/>
      <w:r>
        <w:rPr>
          <w:b/>
          <w:color w:val="000000"/>
          <w:sz w:val="28"/>
          <w:szCs w:val="28"/>
          <w:shd w:val="clear" w:color="auto" w:fill="FFFFFF"/>
        </w:rPr>
        <w:t>804200О.99.0.ББ52АЖ03000</w:t>
      </w:r>
      <w:r>
        <w:rPr>
          <w:color w:val="000000"/>
          <w:sz w:val="28"/>
          <w:szCs w:val="28"/>
          <w:shd w:val="clear" w:color="auto" w:fill="FFFFFF"/>
        </w:rPr>
        <w:t xml:space="preserve"> - (туристско-краеведческая направленность, </w:t>
      </w:r>
      <w:r>
        <w:rPr>
          <w:sz w:val="28"/>
          <w:szCs w:val="28"/>
          <w:lang w:eastAsia="en-US"/>
        </w:rPr>
        <w:t xml:space="preserve">форма обучения: </w:t>
      </w:r>
      <w:r>
        <w:rPr>
          <w:sz w:val="28"/>
          <w:szCs w:val="28"/>
        </w:rPr>
        <w:t>очная с применением дистанционных образовательных технологий и электронного обучения</w:t>
      </w:r>
      <w:r>
        <w:rPr>
          <w:sz w:val="28"/>
          <w:szCs w:val="28"/>
          <w:lang w:eastAsia="en-US"/>
        </w:rPr>
        <w:t>, обучающиеся за исключением обучающихся с ограниченными возможностями здоровья (ОВЗ) и детей-инвалидов)</w:t>
      </w:r>
      <w:r>
        <w:rPr>
          <w:color w:val="000000"/>
          <w:sz w:val="28"/>
          <w:szCs w:val="28"/>
          <w:shd w:val="clear" w:color="auto" w:fill="FFFFFF"/>
        </w:rPr>
        <w:t>;</w:t>
      </w:r>
      <w:proofErr w:type="gramEnd"/>
    </w:p>
    <w:p w:rsidR="00255762" w:rsidRDefault="003570D9">
      <w:pPr>
        <w:spacing w:line="276" w:lineRule="auto"/>
        <w:ind w:firstLine="709"/>
        <w:jc w:val="both"/>
        <w:rPr>
          <w:sz w:val="28"/>
          <w:szCs w:val="28"/>
          <w:lang w:eastAsia="en-US"/>
        </w:rPr>
      </w:pPr>
      <w:proofErr w:type="gramStart"/>
      <w:r>
        <w:rPr>
          <w:b/>
          <w:color w:val="000000"/>
          <w:sz w:val="28"/>
          <w:szCs w:val="28"/>
          <w:shd w:val="clear" w:color="auto" w:fill="FFFFFF"/>
        </w:rPr>
        <w:lastRenderedPageBreak/>
        <w:t>804200О.99.0.ББ52АЖ27000</w:t>
      </w:r>
      <w:r>
        <w:rPr>
          <w:color w:val="000000"/>
          <w:sz w:val="28"/>
          <w:szCs w:val="28"/>
          <w:shd w:val="clear" w:color="auto" w:fill="FFFFFF"/>
        </w:rPr>
        <w:t xml:space="preserve"> - (</w:t>
      </w:r>
      <w:r>
        <w:rPr>
          <w:sz w:val="28"/>
          <w:szCs w:val="28"/>
        </w:rPr>
        <w:t xml:space="preserve">социально-гуманитарная направленность, </w:t>
      </w:r>
      <w:r>
        <w:rPr>
          <w:sz w:val="28"/>
          <w:szCs w:val="28"/>
          <w:lang w:eastAsia="en-US"/>
        </w:rPr>
        <w:t xml:space="preserve">форма обучения: </w:t>
      </w:r>
      <w:r>
        <w:rPr>
          <w:sz w:val="28"/>
          <w:szCs w:val="28"/>
        </w:rPr>
        <w:t>очная с применением дистанционных образовательных технологий и электронного обучения</w:t>
      </w:r>
      <w:r>
        <w:rPr>
          <w:sz w:val="28"/>
          <w:szCs w:val="28"/>
          <w:lang w:eastAsia="en-US"/>
        </w:rPr>
        <w:t>, обучающиеся за исключением обучающихся с ограниченными возможностями здоровья (ОВЗ) и детей-инвалидов);</w:t>
      </w:r>
      <w:proofErr w:type="gramEnd"/>
    </w:p>
    <w:p w:rsidR="00255762" w:rsidRDefault="003570D9">
      <w:pPr>
        <w:spacing w:line="276" w:lineRule="auto"/>
        <w:ind w:firstLine="709"/>
        <w:jc w:val="both"/>
        <w:rPr>
          <w:sz w:val="28"/>
          <w:szCs w:val="28"/>
        </w:rPr>
      </w:pPr>
      <w:proofErr w:type="gramStart"/>
      <w:r>
        <w:rPr>
          <w:b/>
          <w:sz w:val="28"/>
          <w:szCs w:val="28"/>
          <w:lang w:eastAsia="en-US"/>
        </w:rPr>
        <w:t>804200О.99.0.ББ52АЗ20000</w:t>
      </w:r>
      <w:r>
        <w:rPr>
          <w:sz w:val="28"/>
          <w:szCs w:val="28"/>
          <w:lang w:eastAsia="en-US"/>
        </w:rPr>
        <w:t xml:space="preserve"> - (физкультурно-спортивная направленность, форма обучения: </w:t>
      </w:r>
      <w:r>
        <w:rPr>
          <w:sz w:val="28"/>
          <w:szCs w:val="28"/>
        </w:rPr>
        <w:t xml:space="preserve">очная, </w:t>
      </w:r>
      <w:r>
        <w:rPr>
          <w:sz w:val="28"/>
          <w:szCs w:val="28"/>
          <w:lang w:eastAsia="en-US"/>
        </w:rPr>
        <w:t>обучающиеся за исключением обучающихся с ограниченными возможностями здоровья (ОВЗ) и детей-инвалидов)</w:t>
      </w:r>
      <w:proofErr w:type="gramEnd"/>
    </w:p>
    <w:p w:rsidR="00255762" w:rsidRDefault="00255762">
      <w:pPr>
        <w:spacing w:line="276" w:lineRule="auto"/>
        <w:ind w:firstLine="709"/>
        <w:jc w:val="both"/>
        <w:rPr>
          <w:sz w:val="28"/>
          <w:szCs w:val="22"/>
        </w:rPr>
        <w:sectPr w:rsidR="00255762" w:rsidSect="00B54250">
          <w:pgSz w:w="11906" w:h="16838"/>
          <w:pgMar w:top="1134" w:right="851" w:bottom="1134" w:left="1701" w:header="0" w:footer="0" w:gutter="0"/>
          <w:cols w:space="720"/>
          <w:formProt w:val="0"/>
          <w:titlePg/>
          <w:docGrid w:linePitch="360"/>
        </w:sectPr>
      </w:pPr>
    </w:p>
    <w:p w:rsidR="00255762" w:rsidRDefault="003570D9" w:rsidP="009765E4">
      <w:pPr>
        <w:tabs>
          <w:tab w:val="left" w:pos="709"/>
        </w:tabs>
        <w:ind w:left="5387"/>
        <w:jc w:val="both"/>
        <w:rPr>
          <w:bCs/>
          <w:sz w:val="28"/>
          <w:szCs w:val="28"/>
        </w:rPr>
      </w:pPr>
      <w:r>
        <w:rPr>
          <w:bCs/>
          <w:sz w:val="28"/>
          <w:szCs w:val="28"/>
        </w:rPr>
        <w:lastRenderedPageBreak/>
        <w:t>Приложение № 2</w:t>
      </w:r>
    </w:p>
    <w:p w:rsidR="00255762" w:rsidRDefault="003570D9" w:rsidP="009765E4">
      <w:pPr>
        <w:tabs>
          <w:tab w:val="left" w:pos="709"/>
        </w:tabs>
        <w:ind w:left="5387"/>
        <w:jc w:val="both"/>
        <w:rPr>
          <w:bCs/>
          <w:sz w:val="28"/>
          <w:szCs w:val="28"/>
        </w:rPr>
      </w:pPr>
      <w:r>
        <w:rPr>
          <w:bCs/>
          <w:sz w:val="28"/>
          <w:szCs w:val="28"/>
        </w:rPr>
        <w:t xml:space="preserve">к постановлению администрации </w:t>
      </w:r>
    </w:p>
    <w:p w:rsidR="00255762" w:rsidRDefault="003570D9" w:rsidP="009765E4">
      <w:pPr>
        <w:tabs>
          <w:tab w:val="left" w:pos="709"/>
        </w:tabs>
        <w:ind w:left="5387"/>
        <w:jc w:val="both"/>
        <w:rPr>
          <w:bCs/>
          <w:i/>
          <w:sz w:val="28"/>
          <w:szCs w:val="28"/>
        </w:rPr>
      </w:pPr>
      <w:r>
        <w:rPr>
          <w:bCs/>
          <w:sz w:val="28"/>
          <w:szCs w:val="28"/>
        </w:rPr>
        <w:t>Соль-</w:t>
      </w:r>
      <w:proofErr w:type="spellStart"/>
      <w:r>
        <w:rPr>
          <w:bCs/>
          <w:sz w:val="28"/>
          <w:szCs w:val="28"/>
        </w:rPr>
        <w:t>Илецкого</w:t>
      </w:r>
      <w:proofErr w:type="spellEnd"/>
      <w:r>
        <w:rPr>
          <w:bCs/>
          <w:sz w:val="28"/>
          <w:szCs w:val="28"/>
        </w:rPr>
        <w:t xml:space="preserve"> муниципального округа Оренбургской области</w:t>
      </w:r>
    </w:p>
    <w:p w:rsidR="00255762" w:rsidRDefault="003570D9" w:rsidP="009765E4">
      <w:pPr>
        <w:tabs>
          <w:tab w:val="left" w:pos="709"/>
        </w:tabs>
        <w:ind w:left="5387"/>
        <w:jc w:val="both"/>
        <w:rPr>
          <w:b/>
          <w:sz w:val="28"/>
          <w:szCs w:val="28"/>
        </w:rPr>
      </w:pPr>
      <w:r>
        <w:rPr>
          <w:bCs/>
          <w:sz w:val="28"/>
          <w:szCs w:val="28"/>
        </w:rPr>
        <w:t xml:space="preserve">от        </w:t>
      </w:r>
      <w:r w:rsidR="00B325FC">
        <w:rPr>
          <w:bCs/>
          <w:sz w:val="28"/>
          <w:szCs w:val="28"/>
        </w:rPr>
        <w:t xml:space="preserve">  </w:t>
      </w:r>
      <w:r>
        <w:rPr>
          <w:bCs/>
          <w:sz w:val="28"/>
          <w:szCs w:val="28"/>
        </w:rPr>
        <w:t xml:space="preserve">№ </w:t>
      </w:r>
    </w:p>
    <w:p w:rsidR="00255762" w:rsidRDefault="00255762">
      <w:pPr>
        <w:tabs>
          <w:tab w:val="left" w:pos="709"/>
        </w:tabs>
        <w:spacing w:line="276" w:lineRule="auto"/>
        <w:jc w:val="center"/>
        <w:rPr>
          <w:b/>
          <w:szCs w:val="28"/>
        </w:rPr>
      </w:pPr>
    </w:p>
    <w:p w:rsidR="00255762" w:rsidRDefault="00255762">
      <w:pPr>
        <w:tabs>
          <w:tab w:val="left" w:pos="709"/>
        </w:tabs>
        <w:spacing w:line="276" w:lineRule="auto"/>
        <w:jc w:val="center"/>
        <w:rPr>
          <w:b/>
          <w:szCs w:val="28"/>
        </w:rPr>
      </w:pPr>
    </w:p>
    <w:p w:rsidR="00255762" w:rsidRDefault="00255762">
      <w:pPr>
        <w:tabs>
          <w:tab w:val="left" w:pos="709"/>
        </w:tabs>
        <w:spacing w:line="276" w:lineRule="auto"/>
        <w:jc w:val="center"/>
        <w:rPr>
          <w:b/>
          <w:sz w:val="28"/>
          <w:szCs w:val="28"/>
        </w:rPr>
      </w:pPr>
    </w:p>
    <w:p w:rsidR="00255762" w:rsidRDefault="003570D9">
      <w:pPr>
        <w:tabs>
          <w:tab w:val="left" w:pos="709"/>
        </w:tabs>
        <w:spacing w:line="276" w:lineRule="auto"/>
        <w:jc w:val="center"/>
        <w:rPr>
          <w:b/>
          <w:sz w:val="28"/>
          <w:szCs w:val="28"/>
        </w:rPr>
      </w:pPr>
      <w:r>
        <w:rPr>
          <w:b/>
          <w:sz w:val="28"/>
          <w:szCs w:val="28"/>
        </w:rPr>
        <w:t>ПОЛОЖЕНИЕ</w:t>
      </w:r>
    </w:p>
    <w:p w:rsidR="00255762" w:rsidRDefault="003570D9">
      <w:pPr>
        <w:tabs>
          <w:tab w:val="left" w:pos="709"/>
        </w:tabs>
        <w:spacing w:line="276" w:lineRule="auto"/>
        <w:jc w:val="center"/>
        <w:rPr>
          <w:b/>
          <w:sz w:val="28"/>
          <w:szCs w:val="28"/>
        </w:rPr>
      </w:pPr>
      <w:r>
        <w:rPr>
          <w:b/>
          <w:sz w:val="28"/>
          <w:szCs w:val="28"/>
        </w:rPr>
        <w:t xml:space="preserve">о рабочей группе по организации оказания </w:t>
      </w:r>
      <w:r>
        <w:rPr>
          <w:b/>
          <w:spacing w:val="-1"/>
          <w:w w:val="105"/>
          <w:sz w:val="28"/>
          <w:szCs w:val="28"/>
        </w:rPr>
        <w:t>муниципальных</w:t>
      </w:r>
      <w:r>
        <w:rPr>
          <w:b/>
          <w:spacing w:val="-16"/>
          <w:w w:val="105"/>
          <w:sz w:val="28"/>
          <w:szCs w:val="28"/>
        </w:rPr>
        <w:t xml:space="preserve"> </w:t>
      </w:r>
      <w:r>
        <w:rPr>
          <w:b/>
          <w:sz w:val="28"/>
          <w:szCs w:val="28"/>
        </w:rPr>
        <w:t>услуг в социальной сфере на территории Соль-</w:t>
      </w:r>
      <w:proofErr w:type="spellStart"/>
      <w:r>
        <w:rPr>
          <w:b/>
          <w:sz w:val="28"/>
          <w:szCs w:val="28"/>
        </w:rPr>
        <w:t>Илецкого</w:t>
      </w:r>
      <w:proofErr w:type="spellEnd"/>
      <w:r>
        <w:rPr>
          <w:b/>
          <w:sz w:val="28"/>
          <w:szCs w:val="28"/>
        </w:rPr>
        <w:t xml:space="preserve"> муниципального округа Оренбургской области</w:t>
      </w:r>
    </w:p>
    <w:p w:rsidR="00255762" w:rsidRDefault="00255762">
      <w:pPr>
        <w:tabs>
          <w:tab w:val="left" w:pos="709"/>
        </w:tabs>
        <w:spacing w:line="276" w:lineRule="auto"/>
        <w:rPr>
          <w:b/>
          <w:sz w:val="28"/>
          <w:szCs w:val="28"/>
        </w:rPr>
      </w:pPr>
    </w:p>
    <w:p w:rsidR="00255762" w:rsidRDefault="003570D9">
      <w:pPr>
        <w:tabs>
          <w:tab w:val="left" w:pos="709"/>
        </w:tabs>
        <w:spacing w:line="276" w:lineRule="auto"/>
        <w:jc w:val="center"/>
        <w:rPr>
          <w:sz w:val="28"/>
          <w:szCs w:val="28"/>
        </w:rPr>
      </w:pPr>
      <w:r>
        <w:rPr>
          <w:sz w:val="28"/>
          <w:szCs w:val="28"/>
        </w:rPr>
        <w:t>1. Общие положения</w:t>
      </w:r>
    </w:p>
    <w:p w:rsidR="00255762" w:rsidRDefault="00255762">
      <w:pPr>
        <w:pStyle w:val="af0"/>
        <w:spacing w:line="276" w:lineRule="auto"/>
        <w:ind w:left="0" w:firstLine="709"/>
        <w:jc w:val="both"/>
        <w:rPr>
          <w:sz w:val="28"/>
          <w:szCs w:val="28"/>
        </w:rPr>
      </w:pPr>
    </w:p>
    <w:p w:rsidR="00255762" w:rsidRDefault="003570D9">
      <w:pPr>
        <w:pStyle w:val="af0"/>
        <w:spacing w:line="276" w:lineRule="auto"/>
        <w:ind w:left="0" w:firstLine="709"/>
        <w:jc w:val="both"/>
        <w:rPr>
          <w:sz w:val="28"/>
          <w:szCs w:val="28"/>
        </w:rPr>
      </w:pPr>
      <w:r>
        <w:rPr>
          <w:sz w:val="28"/>
          <w:szCs w:val="28"/>
        </w:rPr>
        <w:t xml:space="preserve">1.1. Рабочая группа по организации оказания муниципальных услуг в социальной сфере на территории </w:t>
      </w:r>
      <w:r>
        <w:rPr>
          <w:bCs/>
          <w:sz w:val="28"/>
          <w:szCs w:val="28"/>
        </w:rPr>
        <w:t>Соль-</w:t>
      </w:r>
      <w:proofErr w:type="spellStart"/>
      <w:r>
        <w:rPr>
          <w:bCs/>
          <w:sz w:val="28"/>
          <w:szCs w:val="28"/>
        </w:rPr>
        <w:t>Илецк</w:t>
      </w:r>
      <w:r w:rsidR="004F448C">
        <w:rPr>
          <w:bCs/>
          <w:sz w:val="28"/>
          <w:szCs w:val="28"/>
        </w:rPr>
        <w:t>ого</w:t>
      </w:r>
      <w:proofErr w:type="spellEnd"/>
      <w:r>
        <w:rPr>
          <w:bCs/>
          <w:sz w:val="28"/>
          <w:szCs w:val="28"/>
        </w:rPr>
        <w:t xml:space="preserve"> муниципальн</w:t>
      </w:r>
      <w:r w:rsidR="004F448C">
        <w:rPr>
          <w:bCs/>
          <w:sz w:val="28"/>
          <w:szCs w:val="28"/>
        </w:rPr>
        <w:t>ого</w:t>
      </w:r>
      <w:r>
        <w:rPr>
          <w:bCs/>
          <w:sz w:val="28"/>
          <w:szCs w:val="28"/>
        </w:rPr>
        <w:t xml:space="preserve"> округ</w:t>
      </w:r>
      <w:r w:rsidR="004F448C">
        <w:rPr>
          <w:bCs/>
          <w:sz w:val="28"/>
          <w:szCs w:val="28"/>
        </w:rPr>
        <w:t>а</w:t>
      </w:r>
      <w:r>
        <w:rPr>
          <w:sz w:val="28"/>
          <w:szCs w:val="28"/>
        </w:rPr>
        <w:t xml:space="preserve"> (далее - рабочая группа) является коллегиальным совещательным органом </w:t>
      </w:r>
      <w:r>
        <w:rPr>
          <w:bCs/>
          <w:sz w:val="28"/>
          <w:szCs w:val="28"/>
        </w:rPr>
        <w:t>Соль-</w:t>
      </w:r>
      <w:proofErr w:type="spellStart"/>
      <w:r>
        <w:rPr>
          <w:bCs/>
          <w:sz w:val="28"/>
          <w:szCs w:val="28"/>
        </w:rPr>
        <w:t>Илецк</w:t>
      </w:r>
      <w:r w:rsidR="00B7758B">
        <w:rPr>
          <w:bCs/>
          <w:sz w:val="28"/>
          <w:szCs w:val="28"/>
        </w:rPr>
        <w:t>ого</w:t>
      </w:r>
      <w:proofErr w:type="spellEnd"/>
      <w:r>
        <w:rPr>
          <w:bCs/>
          <w:sz w:val="28"/>
          <w:szCs w:val="28"/>
        </w:rPr>
        <w:t xml:space="preserve"> муниципальн</w:t>
      </w:r>
      <w:r w:rsidR="00B7758B">
        <w:rPr>
          <w:bCs/>
          <w:sz w:val="28"/>
          <w:szCs w:val="28"/>
        </w:rPr>
        <w:t>ого</w:t>
      </w:r>
      <w:r>
        <w:rPr>
          <w:bCs/>
          <w:sz w:val="28"/>
          <w:szCs w:val="28"/>
        </w:rPr>
        <w:t xml:space="preserve"> округ</w:t>
      </w:r>
      <w:r w:rsidR="00B7758B">
        <w:rPr>
          <w:bCs/>
          <w:sz w:val="28"/>
          <w:szCs w:val="28"/>
        </w:rPr>
        <w:t>а</w:t>
      </w:r>
      <w:r>
        <w:rPr>
          <w:bCs/>
          <w:sz w:val="28"/>
          <w:szCs w:val="28"/>
        </w:rPr>
        <w:t>.</w:t>
      </w:r>
    </w:p>
    <w:p w:rsidR="00255762" w:rsidRDefault="003570D9">
      <w:pPr>
        <w:pStyle w:val="af0"/>
        <w:spacing w:line="276" w:lineRule="auto"/>
        <w:ind w:left="0" w:firstLine="709"/>
        <w:jc w:val="both"/>
        <w:rPr>
          <w:sz w:val="28"/>
          <w:szCs w:val="28"/>
        </w:rPr>
      </w:pPr>
      <w:r>
        <w:rPr>
          <w:sz w:val="28"/>
          <w:szCs w:val="28"/>
        </w:rPr>
        <w:t>1.2. Рабочая группа создана в целях обеспечения взаимодействия органов местного самоуправления Соль-</w:t>
      </w:r>
      <w:proofErr w:type="spellStart"/>
      <w:r>
        <w:rPr>
          <w:sz w:val="28"/>
          <w:szCs w:val="28"/>
        </w:rPr>
        <w:t>Илецк</w:t>
      </w:r>
      <w:r w:rsidR="000E3A5E">
        <w:rPr>
          <w:sz w:val="28"/>
          <w:szCs w:val="28"/>
        </w:rPr>
        <w:t>ого</w:t>
      </w:r>
      <w:proofErr w:type="spellEnd"/>
      <w:r>
        <w:rPr>
          <w:sz w:val="28"/>
          <w:szCs w:val="28"/>
        </w:rPr>
        <w:t xml:space="preserve"> муниципальн</w:t>
      </w:r>
      <w:r w:rsidR="000E3A5E">
        <w:rPr>
          <w:sz w:val="28"/>
          <w:szCs w:val="28"/>
        </w:rPr>
        <w:t>ого</w:t>
      </w:r>
      <w:r>
        <w:rPr>
          <w:sz w:val="28"/>
          <w:szCs w:val="28"/>
        </w:rPr>
        <w:t xml:space="preserve"> округ</w:t>
      </w:r>
      <w:r w:rsidR="000E3A5E">
        <w:rPr>
          <w:sz w:val="28"/>
          <w:szCs w:val="28"/>
        </w:rPr>
        <w:t>а</w:t>
      </w:r>
      <w:r>
        <w:rPr>
          <w:sz w:val="28"/>
          <w:szCs w:val="28"/>
        </w:rPr>
        <w:t xml:space="preserve"> (далее - ОМСУ) при выработке предложений по формированию государственного социального заказа в Соль-Илецко</w:t>
      </w:r>
      <w:r w:rsidR="005A139C">
        <w:rPr>
          <w:sz w:val="28"/>
          <w:szCs w:val="28"/>
        </w:rPr>
        <w:t>м</w:t>
      </w:r>
      <w:r>
        <w:rPr>
          <w:sz w:val="28"/>
          <w:szCs w:val="28"/>
        </w:rPr>
        <w:t xml:space="preserve"> муниципально</w:t>
      </w:r>
      <w:r w:rsidR="005A139C">
        <w:rPr>
          <w:sz w:val="28"/>
          <w:szCs w:val="28"/>
        </w:rPr>
        <w:t>м</w:t>
      </w:r>
      <w:r>
        <w:rPr>
          <w:sz w:val="28"/>
          <w:szCs w:val="28"/>
        </w:rPr>
        <w:t xml:space="preserve"> округ</w:t>
      </w:r>
      <w:r w:rsidR="005A139C">
        <w:rPr>
          <w:sz w:val="28"/>
          <w:szCs w:val="28"/>
        </w:rPr>
        <w:t>е</w:t>
      </w:r>
      <w:r>
        <w:rPr>
          <w:sz w:val="28"/>
          <w:szCs w:val="28"/>
        </w:rPr>
        <w:t xml:space="preserve"> по </w:t>
      </w:r>
      <w:r>
        <w:rPr>
          <w:bCs/>
          <w:sz w:val="28"/>
          <w:szCs w:val="28"/>
        </w:rPr>
        <w:t xml:space="preserve">муниципальным </w:t>
      </w:r>
      <w:r>
        <w:rPr>
          <w:sz w:val="28"/>
          <w:szCs w:val="28"/>
        </w:rPr>
        <w:t xml:space="preserve">услугам, соответствующим направлениям деятельности, определенным </w:t>
      </w:r>
      <w:r w:rsidRPr="005A139C">
        <w:rPr>
          <w:sz w:val="28"/>
          <w:szCs w:val="28"/>
          <w:highlight w:val="yellow"/>
        </w:rPr>
        <w:t xml:space="preserve">статьей 28 Федерального закона </w:t>
      </w:r>
      <w:r w:rsidRPr="005A139C">
        <w:rPr>
          <w:w w:val="105"/>
          <w:sz w:val="27"/>
          <w:highlight w:val="yellow"/>
        </w:rPr>
        <w:t>от 13.07.2020 №</w:t>
      </w:r>
      <w:r w:rsidRPr="005A139C">
        <w:rPr>
          <w:spacing w:val="1"/>
          <w:w w:val="105"/>
          <w:sz w:val="27"/>
          <w:highlight w:val="yellow"/>
        </w:rPr>
        <w:t xml:space="preserve"> </w:t>
      </w:r>
      <w:r w:rsidRPr="005A139C">
        <w:rPr>
          <w:w w:val="105"/>
          <w:sz w:val="27"/>
          <w:highlight w:val="yellow"/>
        </w:rPr>
        <w:t>189-ФЗ</w:t>
      </w:r>
      <w:r>
        <w:rPr>
          <w:spacing w:val="1"/>
          <w:w w:val="105"/>
          <w:sz w:val="27"/>
        </w:rPr>
        <w:t xml:space="preserve"> </w:t>
      </w:r>
      <w:r>
        <w:rPr>
          <w:w w:val="105"/>
          <w:sz w:val="27"/>
        </w:rPr>
        <w:t>«О</w:t>
      </w:r>
      <w:r>
        <w:rPr>
          <w:spacing w:val="1"/>
          <w:w w:val="105"/>
          <w:sz w:val="27"/>
        </w:rPr>
        <w:t xml:space="preserve"> </w:t>
      </w:r>
      <w:r>
        <w:rPr>
          <w:w w:val="105"/>
          <w:sz w:val="27"/>
        </w:rPr>
        <w:t>государственном (муниципальном) социальном</w:t>
      </w:r>
      <w:r>
        <w:rPr>
          <w:spacing w:val="1"/>
          <w:w w:val="105"/>
          <w:sz w:val="27"/>
        </w:rPr>
        <w:t xml:space="preserve"> </w:t>
      </w:r>
      <w:r>
        <w:rPr>
          <w:w w:val="105"/>
          <w:sz w:val="27"/>
        </w:rPr>
        <w:t>заказе</w:t>
      </w:r>
      <w:r>
        <w:rPr>
          <w:spacing w:val="1"/>
          <w:w w:val="105"/>
          <w:sz w:val="27"/>
        </w:rPr>
        <w:t xml:space="preserve"> </w:t>
      </w:r>
      <w:r>
        <w:rPr>
          <w:w w:val="105"/>
          <w:sz w:val="27"/>
        </w:rPr>
        <w:t>на</w:t>
      </w:r>
      <w:r>
        <w:rPr>
          <w:spacing w:val="1"/>
          <w:w w:val="105"/>
          <w:sz w:val="27"/>
        </w:rPr>
        <w:t xml:space="preserve"> </w:t>
      </w:r>
      <w:r>
        <w:rPr>
          <w:w w:val="105"/>
          <w:sz w:val="27"/>
        </w:rPr>
        <w:t>оказание</w:t>
      </w:r>
      <w:r>
        <w:rPr>
          <w:spacing w:val="1"/>
          <w:w w:val="105"/>
          <w:sz w:val="27"/>
        </w:rPr>
        <w:t xml:space="preserve"> </w:t>
      </w:r>
      <w:r>
        <w:rPr>
          <w:w w:val="105"/>
          <w:sz w:val="27"/>
        </w:rPr>
        <w:t>государственных</w:t>
      </w:r>
      <w:r>
        <w:rPr>
          <w:spacing w:val="1"/>
          <w:w w:val="105"/>
          <w:sz w:val="27"/>
        </w:rPr>
        <w:t xml:space="preserve"> </w:t>
      </w:r>
      <w:r>
        <w:rPr>
          <w:w w:val="105"/>
          <w:sz w:val="27"/>
        </w:rPr>
        <w:t>(муниципальных)</w:t>
      </w:r>
      <w:r>
        <w:rPr>
          <w:spacing w:val="1"/>
          <w:w w:val="105"/>
          <w:sz w:val="27"/>
        </w:rPr>
        <w:t xml:space="preserve"> </w:t>
      </w:r>
      <w:r>
        <w:rPr>
          <w:w w:val="105"/>
          <w:sz w:val="27"/>
        </w:rPr>
        <w:t>услуг</w:t>
      </w:r>
      <w:r>
        <w:rPr>
          <w:spacing w:val="1"/>
          <w:w w:val="105"/>
          <w:sz w:val="27"/>
        </w:rPr>
        <w:t xml:space="preserve"> </w:t>
      </w:r>
      <w:r>
        <w:rPr>
          <w:w w:val="105"/>
          <w:sz w:val="27"/>
        </w:rPr>
        <w:t>в</w:t>
      </w:r>
      <w:r>
        <w:rPr>
          <w:spacing w:val="1"/>
          <w:w w:val="105"/>
          <w:sz w:val="27"/>
        </w:rPr>
        <w:t xml:space="preserve"> </w:t>
      </w:r>
      <w:r>
        <w:rPr>
          <w:w w:val="105"/>
          <w:sz w:val="27"/>
        </w:rPr>
        <w:t>социальной</w:t>
      </w:r>
      <w:r>
        <w:rPr>
          <w:spacing w:val="1"/>
          <w:w w:val="105"/>
          <w:sz w:val="27"/>
        </w:rPr>
        <w:t xml:space="preserve"> </w:t>
      </w:r>
      <w:r>
        <w:rPr>
          <w:spacing w:val="-1"/>
          <w:w w:val="105"/>
          <w:sz w:val="27"/>
        </w:rPr>
        <w:t xml:space="preserve">сфере» (далее - Федеральный закон </w:t>
      </w:r>
      <w:r>
        <w:rPr>
          <w:w w:val="105"/>
          <w:sz w:val="25"/>
        </w:rPr>
        <w:t xml:space="preserve">№ </w:t>
      </w:r>
      <w:r w:rsidR="003C2909">
        <w:rPr>
          <w:w w:val="105"/>
          <w:sz w:val="27"/>
        </w:rPr>
        <w:t xml:space="preserve">189-ФЗ) </w:t>
      </w:r>
      <w:r>
        <w:rPr>
          <w:sz w:val="28"/>
          <w:szCs w:val="28"/>
        </w:rPr>
        <w:t>на территории</w:t>
      </w:r>
      <w:r>
        <w:t xml:space="preserve"> </w:t>
      </w:r>
      <w:r>
        <w:rPr>
          <w:sz w:val="28"/>
          <w:szCs w:val="28"/>
        </w:rPr>
        <w:t>Соль-</w:t>
      </w:r>
      <w:proofErr w:type="spellStart"/>
      <w:r>
        <w:rPr>
          <w:sz w:val="28"/>
          <w:szCs w:val="28"/>
        </w:rPr>
        <w:t>Илецкого</w:t>
      </w:r>
      <w:proofErr w:type="spellEnd"/>
      <w:r>
        <w:rPr>
          <w:sz w:val="28"/>
          <w:szCs w:val="28"/>
        </w:rPr>
        <w:t xml:space="preserve"> муниципального округа.</w:t>
      </w:r>
    </w:p>
    <w:p w:rsidR="00255762" w:rsidRDefault="003570D9">
      <w:pPr>
        <w:pStyle w:val="af0"/>
        <w:spacing w:line="276" w:lineRule="auto"/>
        <w:ind w:left="0" w:firstLine="709"/>
        <w:jc w:val="both"/>
        <w:rPr>
          <w:sz w:val="28"/>
          <w:szCs w:val="28"/>
        </w:rPr>
      </w:pPr>
      <w:r>
        <w:rPr>
          <w:sz w:val="28"/>
          <w:szCs w:val="28"/>
        </w:rPr>
        <w:t>1.3. Рабочая группа в своей деятельности руководствуется законодательством Российской Федерации, законодательством субъекта РФ, муниципальными правовыми актами</w:t>
      </w:r>
      <w:r>
        <w:rPr>
          <w:bCs/>
          <w:sz w:val="28"/>
          <w:szCs w:val="28"/>
        </w:rPr>
        <w:t xml:space="preserve"> Соль-</w:t>
      </w:r>
      <w:proofErr w:type="spellStart"/>
      <w:r>
        <w:rPr>
          <w:bCs/>
          <w:sz w:val="28"/>
          <w:szCs w:val="28"/>
        </w:rPr>
        <w:t>Илецк</w:t>
      </w:r>
      <w:r w:rsidR="005A139C">
        <w:rPr>
          <w:bCs/>
          <w:sz w:val="28"/>
          <w:szCs w:val="28"/>
        </w:rPr>
        <w:t>ого</w:t>
      </w:r>
      <w:proofErr w:type="spellEnd"/>
      <w:r>
        <w:rPr>
          <w:bCs/>
          <w:sz w:val="28"/>
          <w:szCs w:val="28"/>
        </w:rPr>
        <w:t xml:space="preserve"> муниципальн</w:t>
      </w:r>
      <w:r w:rsidR="005A139C">
        <w:rPr>
          <w:bCs/>
          <w:sz w:val="28"/>
          <w:szCs w:val="28"/>
        </w:rPr>
        <w:t>ого</w:t>
      </w:r>
      <w:r>
        <w:rPr>
          <w:bCs/>
          <w:sz w:val="28"/>
          <w:szCs w:val="28"/>
        </w:rPr>
        <w:t xml:space="preserve"> округ</w:t>
      </w:r>
      <w:r w:rsidR="005A139C">
        <w:rPr>
          <w:bCs/>
          <w:sz w:val="28"/>
          <w:szCs w:val="28"/>
        </w:rPr>
        <w:t>а</w:t>
      </w:r>
      <w:r>
        <w:rPr>
          <w:bCs/>
          <w:sz w:val="28"/>
          <w:szCs w:val="28"/>
        </w:rPr>
        <w:t>, иными нормативными правовыми актами</w:t>
      </w:r>
      <w:r>
        <w:rPr>
          <w:sz w:val="28"/>
          <w:szCs w:val="28"/>
        </w:rPr>
        <w:t xml:space="preserve"> и настоящим Положением.</w:t>
      </w:r>
    </w:p>
    <w:p w:rsidR="00255762" w:rsidRDefault="003570D9">
      <w:pPr>
        <w:pStyle w:val="af0"/>
        <w:spacing w:line="276" w:lineRule="auto"/>
        <w:ind w:left="0" w:firstLine="709"/>
        <w:jc w:val="both"/>
        <w:rPr>
          <w:sz w:val="28"/>
          <w:szCs w:val="28"/>
        </w:rPr>
      </w:pPr>
      <w:r>
        <w:rPr>
          <w:sz w:val="28"/>
          <w:szCs w:val="28"/>
        </w:rPr>
        <w:t>1.4. Решения, принятые по итогам заседаний рабочей группы, носят рекомендательный характер.</w:t>
      </w:r>
    </w:p>
    <w:p w:rsidR="00255762" w:rsidRDefault="00255762">
      <w:pPr>
        <w:pStyle w:val="af0"/>
        <w:spacing w:line="276" w:lineRule="auto"/>
        <w:ind w:left="0" w:firstLine="709"/>
        <w:jc w:val="both"/>
        <w:rPr>
          <w:sz w:val="28"/>
          <w:szCs w:val="28"/>
        </w:rPr>
      </w:pPr>
    </w:p>
    <w:p w:rsidR="00255762" w:rsidRDefault="003570D9">
      <w:pPr>
        <w:pStyle w:val="af0"/>
        <w:spacing w:line="276" w:lineRule="auto"/>
        <w:ind w:left="0" w:firstLine="709"/>
        <w:jc w:val="center"/>
        <w:rPr>
          <w:sz w:val="28"/>
          <w:szCs w:val="28"/>
        </w:rPr>
      </w:pPr>
      <w:r>
        <w:rPr>
          <w:sz w:val="28"/>
          <w:szCs w:val="28"/>
        </w:rPr>
        <w:t>2. Задачи рабочей группы</w:t>
      </w:r>
    </w:p>
    <w:p w:rsidR="00255762" w:rsidRDefault="00255762">
      <w:pPr>
        <w:pStyle w:val="af0"/>
        <w:spacing w:line="276" w:lineRule="auto"/>
        <w:ind w:left="0" w:firstLine="709"/>
        <w:jc w:val="both"/>
        <w:rPr>
          <w:sz w:val="28"/>
          <w:szCs w:val="28"/>
        </w:rPr>
      </w:pPr>
    </w:p>
    <w:p w:rsidR="00255762" w:rsidRDefault="003570D9">
      <w:pPr>
        <w:pStyle w:val="af0"/>
        <w:spacing w:line="276" w:lineRule="auto"/>
        <w:ind w:left="0" w:firstLine="709"/>
        <w:jc w:val="both"/>
        <w:rPr>
          <w:sz w:val="28"/>
          <w:szCs w:val="28"/>
        </w:rPr>
      </w:pPr>
      <w:r>
        <w:rPr>
          <w:sz w:val="28"/>
          <w:szCs w:val="28"/>
        </w:rPr>
        <w:t>Задачами рабочей группы являются:</w:t>
      </w:r>
    </w:p>
    <w:p w:rsidR="00255762" w:rsidRDefault="003570D9">
      <w:pPr>
        <w:pStyle w:val="af0"/>
        <w:spacing w:line="276" w:lineRule="auto"/>
        <w:ind w:left="0" w:firstLine="709"/>
        <w:jc w:val="both"/>
        <w:rPr>
          <w:sz w:val="28"/>
          <w:szCs w:val="28"/>
        </w:rPr>
      </w:pPr>
      <w:r>
        <w:rPr>
          <w:sz w:val="28"/>
          <w:szCs w:val="28"/>
        </w:rPr>
        <w:lastRenderedPageBreak/>
        <w:t xml:space="preserve">2.1. Подготовка предложений по формированию и утверждению государственного социального заказа на территории </w:t>
      </w:r>
      <w:r>
        <w:rPr>
          <w:bCs/>
          <w:sz w:val="28"/>
          <w:szCs w:val="28"/>
        </w:rPr>
        <w:t>Соль-</w:t>
      </w:r>
      <w:proofErr w:type="spellStart"/>
      <w:r>
        <w:rPr>
          <w:bCs/>
          <w:sz w:val="28"/>
          <w:szCs w:val="28"/>
        </w:rPr>
        <w:t>Илецкого</w:t>
      </w:r>
      <w:proofErr w:type="spellEnd"/>
      <w:r>
        <w:rPr>
          <w:bCs/>
          <w:sz w:val="28"/>
          <w:szCs w:val="28"/>
        </w:rPr>
        <w:t xml:space="preserve"> муниципального округа </w:t>
      </w:r>
      <w:r>
        <w:rPr>
          <w:sz w:val="28"/>
          <w:szCs w:val="28"/>
        </w:rPr>
        <w:t xml:space="preserve">по </w:t>
      </w:r>
      <w:r>
        <w:rPr>
          <w:bCs/>
          <w:sz w:val="28"/>
          <w:szCs w:val="28"/>
        </w:rPr>
        <w:t xml:space="preserve">муниципальным </w:t>
      </w:r>
      <w:r>
        <w:rPr>
          <w:sz w:val="28"/>
          <w:szCs w:val="28"/>
        </w:rPr>
        <w:t xml:space="preserve">услугам, соответствующим направлениям деятельности, </w:t>
      </w:r>
      <w:r w:rsidRPr="00BB292D">
        <w:rPr>
          <w:sz w:val="28"/>
          <w:szCs w:val="28"/>
          <w:highlight w:val="yellow"/>
        </w:rPr>
        <w:t>определенным статьей 28 Федерального закона № 189-ФЗ.</w:t>
      </w:r>
    </w:p>
    <w:p w:rsidR="00255762" w:rsidRDefault="003570D9">
      <w:pPr>
        <w:pStyle w:val="af0"/>
        <w:spacing w:line="276" w:lineRule="auto"/>
        <w:ind w:left="0" w:firstLine="709"/>
        <w:jc w:val="both"/>
        <w:rPr>
          <w:sz w:val="28"/>
          <w:szCs w:val="28"/>
        </w:rPr>
      </w:pPr>
      <w:r>
        <w:rPr>
          <w:sz w:val="28"/>
          <w:szCs w:val="28"/>
        </w:rPr>
        <w:t>2.2. Подготовка предложений по реализации мероприятий, необходимых для апробации предусмотренных Федеральным законом механизмов организации оказания муниципальных услуг на территории</w:t>
      </w:r>
      <w:r>
        <w:rPr>
          <w:bCs/>
          <w:sz w:val="28"/>
          <w:szCs w:val="28"/>
        </w:rPr>
        <w:t xml:space="preserve"> Соль-</w:t>
      </w:r>
      <w:proofErr w:type="spellStart"/>
      <w:r>
        <w:rPr>
          <w:bCs/>
          <w:sz w:val="28"/>
          <w:szCs w:val="28"/>
        </w:rPr>
        <w:t>Илецкого</w:t>
      </w:r>
      <w:proofErr w:type="spellEnd"/>
      <w:r>
        <w:rPr>
          <w:bCs/>
          <w:sz w:val="28"/>
          <w:szCs w:val="28"/>
        </w:rPr>
        <w:t xml:space="preserve"> муниципального округа.</w:t>
      </w:r>
    </w:p>
    <w:p w:rsidR="00255762" w:rsidRDefault="003570D9">
      <w:pPr>
        <w:pStyle w:val="af0"/>
        <w:spacing w:line="276" w:lineRule="auto"/>
        <w:ind w:left="0" w:firstLine="709"/>
        <w:jc w:val="both"/>
        <w:rPr>
          <w:sz w:val="28"/>
          <w:szCs w:val="28"/>
        </w:rPr>
      </w:pPr>
      <w:r>
        <w:rPr>
          <w:sz w:val="28"/>
          <w:szCs w:val="28"/>
        </w:rPr>
        <w:t xml:space="preserve">2.3. Подготовка предложений по использованию государственных информационных систем </w:t>
      </w:r>
      <w:r>
        <w:rPr>
          <w:bCs/>
          <w:sz w:val="28"/>
          <w:szCs w:val="28"/>
        </w:rPr>
        <w:t>Оренбургской области</w:t>
      </w:r>
      <w:r>
        <w:rPr>
          <w:sz w:val="28"/>
          <w:szCs w:val="28"/>
        </w:rPr>
        <w:t xml:space="preserve"> при формировании и исполнении </w:t>
      </w:r>
      <w:r>
        <w:rPr>
          <w:bCs/>
          <w:sz w:val="28"/>
          <w:szCs w:val="28"/>
        </w:rPr>
        <w:t xml:space="preserve">муниципального </w:t>
      </w:r>
      <w:r>
        <w:rPr>
          <w:sz w:val="28"/>
          <w:szCs w:val="28"/>
        </w:rPr>
        <w:t xml:space="preserve">социального заказа на территории </w:t>
      </w:r>
      <w:r>
        <w:rPr>
          <w:bCs/>
          <w:sz w:val="28"/>
          <w:szCs w:val="28"/>
        </w:rPr>
        <w:t>Соль-</w:t>
      </w:r>
      <w:proofErr w:type="spellStart"/>
      <w:r>
        <w:rPr>
          <w:bCs/>
          <w:sz w:val="28"/>
          <w:szCs w:val="28"/>
        </w:rPr>
        <w:t>Илецкого</w:t>
      </w:r>
      <w:proofErr w:type="spellEnd"/>
      <w:r>
        <w:rPr>
          <w:bCs/>
          <w:sz w:val="28"/>
          <w:szCs w:val="28"/>
        </w:rPr>
        <w:t xml:space="preserve"> муниципального округа.</w:t>
      </w:r>
    </w:p>
    <w:p w:rsidR="00255762" w:rsidRDefault="003570D9">
      <w:pPr>
        <w:pStyle w:val="af0"/>
        <w:spacing w:line="276" w:lineRule="auto"/>
        <w:ind w:left="0" w:firstLine="709"/>
        <w:jc w:val="both"/>
        <w:rPr>
          <w:sz w:val="28"/>
          <w:szCs w:val="28"/>
        </w:rPr>
      </w:pPr>
      <w:r>
        <w:rPr>
          <w:sz w:val="28"/>
          <w:szCs w:val="28"/>
        </w:rPr>
        <w:t>2.4. Осуществление иных задач, направленных на достижение цели создания рабочей группы, указанной в пункте 1.2 настоящего Положения.</w:t>
      </w:r>
    </w:p>
    <w:p w:rsidR="00255762" w:rsidRDefault="00255762">
      <w:pPr>
        <w:pStyle w:val="af0"/>
        <w:spacing w:line="276" w:lineRule="auto"/>
        <w:ind w:left="0" w:firstLine="709"/>
        <w:jc w:val="both"/>
        <w:rPr>
          <w:sz w:val="28"/>
          <w:szCs w:val="28"/>
        </w:rPr>
      </w:pPr>
    </w:p>
    <w:p w:rsidR="00255762" w:rsidRDefault="003570D9">
      <w:pPr>
        <w:pStyle w:val="af0"/>
        <w:spacing w:line="276" w:lineRule="auto"/>
        <w:ind w:left="0" w:firstLine="709"/>
        <w:jc w:val="center"/>
        <w:rPr>
          <w:sz w:val="28"/>
          <w:szCs w:val="28"/>
        </w:rPr>
      </w:pPr>
      <w:r>
        <w:rPr>
          <w:sz w:val="28"/>
          <w:szCs w:val="28"/>
        </w:rPr>
        <w:t>3. Полномочия рабочей группы</w:t>
      </w:r>
    </w:p>
    <w:p w:rsidR="00255762" w:rsidRDefault="00255762">
      <w:pPr>
        <w:pStyle w:val="af0"/>
        <w:spacing w:line="276" w:lineRule="auto"/>
        <w:ind w:left="0" w:firstLine="709"/>
        <w:jc w:val="both"/>
        <w:rPr>
          <w:sz w:val="28"/>
          <w:szCs w:val="28"/>
        </w:rPr>
      </w:pPr>
    </w:p>
    <w:p w:rsidR="00255762" w:rsidRDefault="003570D9">
      <w:pPr>
        <w:pStyle w:val="af0"/>
        <w:spacing w:line="276" w:lineRule="auto"/>
        <w:ind w:left="0" w:firstLine="709"/>
        <w:jc w:val="both"/>
        <w:rPr>
          <w:sz w:val="28"/>
          <w:szCs w:val="28"/>
        </w:rPr>
      </w:pPr>
      <w:r>
        <w:rPr>
          <w:sz w:val="28"/>
          <w:szCs w:val="28"/>
        </w:rPr>
        <w:t>Для решения задач, указанных в разделе 2 настоящего Положения, рабочая группа обладает следующими полномочиями:</w:t>
      </w:r>
    </w:p>
    <w:p w:rsidR="00255762" w:rsidRDefault="003570D9">
      <w:pPr>
        <w:pStyle w:val="af0"/>
        <w:spacing w:line="276" w:lineRule="auto"/>
        <w:ind w:left="0" w:firstLine="709"/>
        <w:jc w:val="both"/>
        <w:rPr>
          <w:sz w:val="28"/>
          <w:szCs w:val="28"/>
        </w:rPr>
      </w:pPr>
      <w:r>
        <w:rPr>
          <w:sz w:val="28"/>
          <w:szCs w:val="28"/>
        </w:rPr>
        <w:t>3.1. Рассматривать на заседаниях рабочей группы вопросы, относящиеся к компетенции рабочей группы.</w:t>
      </w:r>
    </w:p>
    <w:p w:rsidR="00255762" w:rsidRDefault="003570D9">
      <w:pPr>
        <w:pStyle w:val="af0"/>
        <w:spacing w:line="276" w:lineRule="auto"/>
        <w:ind w:left="0" w:firstLine="709"/>
        <w:jc w:val="both"/>
        <w:rPr>
          <w:sz w:val="28"/>
          <w:szCs w:val="28"/>
        </w:rPr>
      </w:pPr>
      <w:r>
        <w:rPr>
          <w:sz w:val="28"/>
          <w:szCs w:val="28"/>
        </w:rPr>
        <w:t>3.2. Запрашивать у органов местного самоуправления и организаций информацию по вопросам, относящимся к компетенции рабочей группы.</w:t>
      </w:r>
    </w:p>
    <w:p w:rsidR="00255762" w:rsidRDefault="003570D9">
      <w:pPr>
        <w:pStyle w:val="af0"/>
        <w:spacing w:line="276" w:lineRule="auto"/>
        <w:ind w:left="0" w:firstLine="709"/>
        <w:jc w:val="both"/>
        <w:rPr>
          <w:sz w:val="28"/>
          <w:szCs w:val="28"/>
        </w:rPr>
      </w:pPr>
      <w:r>
        <w:rPr>
          <w:sz w:val="28"/>
          <w:szCs w:val="28"/>
        </w:rPr>
        <w:t xml:space="preserve">3.3. Рассматривать представляемые органами местного самоуправления  и организациями информацию, документы и материалы </w:t>
      </w:r>
      <w:r>
        <w:rPr>
          <w:sz w:val="28"/>
          <w:szCs w:val="28"/>
        </w:rPr>
        <w:br/>
        <w:t>в соответствии с задачами рабочей группы.</w:t>
      </w:r>
    </w:p>
    <w:p w:rsidR="00255762" w:rsidRDefault="003570D9">
      <w:pPr>
        <w:pStyle w:val="af0"/>
        <w:spacing w:line="276" w:lineRule="auto"/>
        <w:ind w:left="0" w:firstLine="709"/>
        <w:jc w:val="both"/>
        <w:rPr>
          <w:sz w:val="28"/>
          <w:szCs w:val="28"/>
        </w:rPr>
      </w:pPr>
      <w:r>
        <w:rPr>
          <w:sz w:val="28"/>
          <w:szCs w:val="28"/>
        </w:rPr>
        <w:t>3.4. Привлекать на общественных началах специалистов, экспертов, представителей экспертных, научных, общественных и иных организаций.</w:t>
      </w:r>
    </w:p>
    <w:p w:rsidR="00255762" w:rsidRDefault="003570D9">
      <w:pPr>
        <w:pStyle w:val="af0"/>
        <w:spacing w:line="276" w:lineRule="auto"/>
        <w:ind w:left="0" w:firstLine="709"/>
        <w:jc w:val="both"/>
        <w:rPr>
          <w:sz w:val="28"/>
          <w:szCs w:val="28"/>
        </w:rPr>
      </w:pPr>
      <w:r>
        <w:rPr>
          <w:sz w:val="28"/>
          <w:szCs w:val="28"/>
        </w:rPr>
        <w:t xml:space="preserve">3.5. Разрабатывать предложения и рекомендации ОМСУ </w:t>
      </w:r>
      <w:r>
        <w:rPr>
          <w:sz w:val="28"/>
          <w:szCs w:val="28"/>
        </w:rPr>
        <w:br/>
        <w:t>в соответствии со своей компетенцией.</w:t>
      </w:r>
    </w:p>
    <w:p w:rsidR="00255762" w:rsidRDefault="00255762">
      <w:pPr>
        <w:pStyle w:val="af0"/>
        <w:spacing w:line="276" w:lineRule="auto"/>
        <w:ind w:left="0" w:firstLine="709"/>
        <w:jc w:val="both"/>
        <w:rPr>
          <w:sz w:val="28"/>
          <w:szCs w:val="28"/>
        </w:rPr>
      </w:pPr>
    </w:p>
    <w:p w:rsidR="00255762" w:rsidRDefault="003570D9">
      <w:pPr>
        <w:pStyle w:val="af0"/>
        <w:spacing w:line="276" w:lineRule="auto"/>
        <w:ind w:left="0" w:firstLine="709"/>
        <w:jc w:val="center"/>
        <w:rPr>
          <w:sz w:val="28"/>
          <w:szCs w:val="28"/>
        </w:rPr>
      </w:pPr>
      <w:r>
        <w:rPr>
          <w:sz w:val="28"/>
          <w:szCs w:val="28"/>
        </w:rPr>
        <w:t>4. Функции рабочей группы</w:t>
      </w:r>
    </w:p>
    <w:p w:rsidR="00255762" w:rsidRDefault="00255762">
      <w:pPr>
        <w:pStyle w:val="af0"/>
        <w:spacing w:line="276" w:lineRule="auto"/>
        <w:ind w:left="0" w:firstLine="709"/>
        <w:jc w:val="center"/>
        <w:rPr>
          <w:sz w:val="28"/>
          <w:szCs w:val="28"/>
        </w:rPr>
      </w:pPr>
    </w:p>
    <w:p w:rsidR="00255762" w:rsidRDefault="003570D9">
      <w:pPr>
        <w:pStyle w:val="af0"/>
        <w:spacing w:line="276" w:lineRule="auto"/>
        <w:ind w:left="0" w:firstLine="709"/>
        <w:jc w:val="both"/>
        <w:rPr>
          <w:sz w:val="28"/>
          <w:szCs w:val="28"/>
        </w:rPr>
      </w:pPr>
      <w:r>
        <w:rPr>
          <w:sz w:val="28"/>
          <w:szCs w:val="28"/>
        </w:rPr>
        <w:t>Основными функциями рабочей группы являются:</w:t>
      </w:r>
    </w:p>
    <w:p w:rsidR="00255762" w:rsidRDefault="003570D9">
      <w:pPr>
        <w:pStyle w:val="af0"/>
        <w:spacing w:line="276" w:lineRule="auto"/>
        <w:ind w:left="0" w:firstLine="709"/>
        <w:jc w:val="both"/>
        <w:rPr>
          <w:sz w:val="28"/>
          <w:szCs w:val="28"/>
        </w:rPr>
      </w:pPr>
      <w:r>
        <w:rPr>
          <w:sz w:val="28"/>
          <w:szCs w:val="28"/>
        </w:rPr>
        <w:t xml:space="preserve">4.1. Рассмотрение предложений членов рабочей группы </w:t>
      </w:r>
      <w:r>
        <w:rPr>
          <w:sz w:val="28"/>
          <w:szCs w:val="28"/>
        </w:rPr>
        <w:br/>
        <w:t xml:space="preserve">по организации оказания муниципальных услуг в социальной сфере </w:t>
      </w:r>
      <w:r>
        <w:rPr>
          <w:sz w:val="28"/>
          <w:szCs w:val="28"/>
        </w:rPr>
        <w:br/>
        <w:t xml:space="preserve">в соответствии с Федеральным законом и проведению апробации механизмов </w:t>
      </w:r>
      <w:r>
        <w:rPr>
          <w:sz w:val="28"/>
          <w:szCs w:val="28"/>
        </w:rPr>
        <w:lastRenderedPageBreak/>
        <w:t>организации оказания муниципальных услуг в социальной сфере, предусмотренных Федеральным законом.</w:t>
      </w:r>
    </w:p>
    <w:p w:rsidR="00255762" w:rsidRDefault="003570D9">
      <w:pPr>
        <w:pStyle w:val="af0"/>
        <w:spacing w:line="276" w:lineRule="auto"/>
        <w:ind w:left="0" w:firstLine="709"/>
        <w:jc w:val="both"/>
        <w:rPr>
          <w:sz w:val="28"/>
          <w:szCs w:val="28"/>
        </w:rPr>
      </w:pPr>
      <w:r>
        <w:rPr>
          <w:sz w:val="28"/>
          <w:szCs w:val="28"/>
        </w:rPr>
        <w:t>4.2. Формирование, определение организационных, методических, технологических мероприятий необходимых для реализации плана апробации.</w:t>
      </w:r>
    </w:p>
    <w:p w:rsidR="00255762" w:rsidRDefault="003570D9">
      <w:pPr>
        <w:pStyle w:val="af0"/>
        <w:spacing w:line="276" w:lineRule="auto"/>
        <w:ind w:left="0" w:firstLine="709"/>
        <w:jc w:val="both"/>
        <w:rPr>
          <w:sz w:val="28"/>
          <w:szCs w:val="28"/>
        </w:rPr>
      </w:pPr>
      <w:r>
        <w:rPr>
          <w:sz w:val="28"/>
          <w:szCs w:val="28"/>
        </w:rPr>
        <w:t>4.3. Проведение текущего мониторинга и контроля хода реализации плана апробации.</w:t>
      </w:r>
    </w:p>
    <w:p w:rsidR="00255762" w:rsidRDefault="00255762">
      <w:pPr>
        <w:pStyle w:val="af0"/>
        <w:spacing w:line="276" w:lineRule="auto"/>
        <w:ind w:left="0" w:firstLine="709"/>
        <w:jc w:val="center"/>
        <w:rPr>
          <w:sz w:val="28"/>
          <w:szCs w:val="28"/>
        </w:rPr>
      </w:pPr>
    </w:p>
    <w:p w:rsidR="00255762" w:rsidRDefault="00255762">
      <w:pPr>
        <w:pStyle w:val="af0"/>
        <w:spacing w:line="276" w:lineRule="auto"/>
        <w:ind w:left="0" w:firstLine="709"/>
        <w:jc w:val="center"/>
        <w:rPr>
          <w:sz w:val="28"/>
          <w:szCs w:val="28"/>
        </w:rPr>
      </w:pPr>
    </w:p>
    <w:p w:rsidR="00255762" w:rsidRDefault="003570D9">
      <w:pPr>
        <w:pStyle w:val="af0"/>
        <w:spacing w:line="276" w:lineRule="auto"/>
        <w:ind w:left="0" w:firstLine="709"/>
        <w:jc w:val="center"/>
        <w:rPr>
          <w:sz w:val="28"/>
          <w:szCs w:val="28"/>
        </w:rPr>
      </w:pPr>
      <w:r>
        <w:rPr>
          <w:sz w:val="28"/>
          <w:szCs w:val="28"/>
        </w:rPr>
        <w:t>5. Организация деятельности рабочей группы</w:t>
      </w:r>
    </w:p>
    <w:p w:rsidR="00255762" w:rsidRDefault="00255762">
      <w:pPr>
        <w:pStyle w:val="af0"/>
        <w:spacing w:line="276" w:lineRule="auto"/>
        <w:ind w:left="0" w:firstLine="709"/>
        <w:jc w:val="both"/>
        <w:rPr>
          <w:sz w:val="28"/>
          <w:szCs w:val="28"/>
        </w:rPr>
      </w:pPr>
    </w:p>
    <w:p w:rsidR="00515E4C" w:rsidRDefault="003570D9" w:rsidP="00515E4C">
      <w:pPr>
        <w:spacing w:line="276" w:lineRule="auto"/>
        <w:ind w:firstLine="709"/>
        <w:jc w:val="both"/>
        <w:rPr>
          <w:sz w:val="28"/>
          <w:szCs w:val="28"/>
          <w:lang w:eastAsia="en-US"/>
        </w:rPr>
      </w:pPr>
      <w:r w:rsidRPr="00515E4C">
        <w:rPr>
          <w:sz w:val="28"/>
          <w:szCs w:val="28"/>
        </w:rPr>
        <w:t xml:space="preserve">5.1. </w:t>
      </w:r>
      <w:r w:rsidR="00515E4C" w:rsidRPr="00515E4C">
        <w:rPr>
          <w:sz w:val="28"/>
          <w:szCs w:val="28"/>
          <w:lang w:eastAsia="en-US"/>
        </w:rPr>
        <w:t>Состав рабочей группы утверждается постановлением администрации Соль-</w:t>
      </w:r>
      <w:proofErr w:type="spellStart"/>
      <w:r w:rsidR="00515E4C" w:rsidRPr="00515E4C">
        <w:rPr>
          <w:sz w:val="28"/>
          <w:szCs w:val="28"/>
          <w:lang w:eastAsia="en-US"/>
        </w:rPr>
        <w:t>Илецкого</w:t>
      </w:r>
      <w:proofErr w:type="spellEnd"/>
      <w:r w:rsidR="00515E4C" w:rsidRPr="00515E4C">
        <w:rPr>
          <w:sz w:val="28"/>
          <w:szCs w:val="28"/>
          <w:lang w:eastAsia="en-US"/>
        </w:rPr>
        <w:t xml:space="preserve"> муниципального округа.</w:t>
      </w:r>
    </w:p>
    <w:p w:rsidR="00255762" w:rsidRDefault="003570D9">
      <w:pPr>
        <w:pStyle w:val="af0"/>
        <w:spacing w:line="276" w:lineRule="auto"/>
        <w:ind w:left="0" w:firstLine="709"/>
        <w:jc w:val="both"/>
        <w:rPr>
          <w:sz w:val="28"/>
          <w:szCs w:val="28"/>
        </w:rPr>
      </w:pPr>
      <w:r>
        <w:rPr>
          <w:sz w:val="28"/>
          <w:szCs w:val="28"/>
        </w:rPr>
        <w:t>5.2. Рабочую группу возглавляет руководитель рабочей группы. Руководитель рабочей группы имеет заместителя. В период отсутствия руководителя рабочей группы его обязанности исполняет заместитель руководителя.</w:t>
      </w:r>
    </w:p>
    <w:p w:rsidR="00255762" w:rsidRDefault="003570D9">
      <w:pPr>
        <w:pStyle w:val="af0"/>
        <w:spacing w:line="276" w:lineRule="auto"/>
        <w:ind w:left="0" w:firstLine="709"/>
        <w:jc w:val="both"/>
        <w:rPr>
          <w:sz w:val="28"/>
          <w:szCs w:val="28"/>
        </w:rPr>
      </w:pPr>
      <w:r>
        <w:rPr>
          <w:sz w:val="28"/>
          <w:szCs w:val="28"/>
        </w:rPr>
        <w:t>5.3. Руководитель рабочей группы осуществляет следующие функции:</w:t>
      </w:r>
    </w:p>
    <w:p w:rsidR="00255762" w:rsidRDefault="003570D9">
      <w:pPr>
        <w:pStyle w:val="af0"/>
        <w:spacing w:line="276" w:lineRule="auto"/>
        <w:ind w:left="0" w:firstLine="709"/>
        <w:jc w:val="both"/>
        <w:rPr>
          <w:sz w:val="28"/>
          <w:szCs w:val="28"/>
        </w:rPr>
      </w:pPr>
      <w:r>
        <w:rPr>
          <w:sz w:val="28"/>
          <w:szCs w:val="28"/>
        </w:rPr>
        <w:t>организует деятельность рабочей группы;</w:t>
      </w:r>
    </w:p>
    <w:p w:rsidR="00255762" w:rsidRDefault="003570D9">
      <w:pPr>
        <w:pStyle w:val="af0"/>
        <w:spacing w:line="276" w:lineRule="auto"/>
        <w:ind w:left="0" w:firstLine="709"/>
        <w:jc w:val="both"/>
        <w:rPr>
          <w:sz w:val="28"/>
          <w:szCs w:val="28"/>
        </w:rPr>
      </w:pPr>
      <w:r>
        <w:rPr>
          <w:sz w:val="28"/>
          <w:szCs w:val="28"/>
        </w:rPr>
        <w:t>планирует деятельность рабочей группы;</w:t>
      </w:r>
    </w:p>
    <w:p w:rsidR="00255762" w:rsidRDefault="003570D9">
      <w:pPr>
        <w:pStyle w:val="af0"/>
        <w:spacing w:line="276" w:lineRule="auto"/>
        <w:ind w:left="0" w:firstLine="709"/>
        <w:jc w:val="both"/>
        <w:rPr>
          <w:sz w:val="28"/>
          <w:szCs w:val="28"/>
        </w:rPr>
      </w:pPr>
      <w:r>
        <w:rPr>
          <w:sz w:val="28"/>
          <w:szCs w:val="28"/>
        </w:rPr>
        <w:t>утверждает повестку дня для обсуждения на очередном заседании рабочей группы;</w:t>
      </w:r>
    </w:p>
    <w:p w:rsidR="00255762" w:rsidRDefault="003570D9">
      <w:pPr>
        <w:pStyle w:val="af0"/>
        <w:spacing w:line="276" w:lineRule="auto"/>
        <w:ind w:left="0" w:firstLine="709"/>
        <w:jc w:val="both"/>
        <w:rPr>
          <w:sz w:val="28"/>
          <w:szCs w:val="28"/>
        </w:rPr>
      </w:pPr>
      <w:r>
        <w:rPr>
          <w:sz w:val="28"/>
          <w:szCs w:val="28"/>
        </w:rPr>
        <w:t>ведет заседания рабочей группы.</w:t>
      </w:r>
    </w:p>
    <w:p w:rsidR="00255762" w:rsidRDefault="003570D9">
      <w:pPr>
        <w:pStyle w:val="af0"/>
        <w:spacing w:line="276" w:lineRule="auto"/>
        <w:ind w:left="0" w:firstLine="709"/>
        <w:jc w:val="both"/>
        <w:rPr>
          <w:sz w:val="28"/>
          <w:szCs w:val="28"/>
        </w:rPr>
      </w:pPr>
      <w:r>
        <w:rPr>
          <w:sz w:val="28"/>
          <w:szCs w:val="28"/>
        </w:rPr>
        <w:t>5.</w:t>
      </w:r>
      <w:r w:rsidR="00177687">
        <w:rPr>
          <w:sz w:val="28"/>
          <w:szCs w:val="28"/>
        </w:rPr>
        <w:t>4</w:t>
      </w:r>
      <w:r>
        <w:rPr>
          <w:sz w:val="28"/>
          <w:szCs w:val="28"/>
        </w:rPr>
        <w:t>. Заседания рабочей группы проводятся по мере необходимости.</w:t>
      </w:r>
    </w:p>
    <w:p w:rsidR="00255762" w:rsidRDefault="003570D9">
      <w:pPr>
        <w:pStyle w:val="af0"/>
        <w:spacing w:line="276" w:lineRule="auto"/>
        <w:ind w:left="0" w:firstLine="709"/>
        <w:jc w:val="both"/>
        <w:rPr>
          <w:sz w:val="28"/>
          <w:szCs w:val="28"/>
        </w:rPr>
      </w:pPr>
      <w:r>
        <w:rPr>
          <w:sz w:val="28"/>
          <w:szCs w:val="28"/>
        </w:rPr>
        <w:t>5.</w:t>
      </w:r>
      <w:r w:rsidR="00177687">
        <w:rPr>
          <w:sz w:val="28"/>
          <w:szCs w:val="28"/>
        </w:rPr>
        <w:t>5</w:t>
      </w:r>
      <w:r>
        <w:rPr>
          <w:sz w:val="28"/>
          <w:szCs w:val="28"/>
        </w:rPr>
        <w:t>. Заседание рабочей группы считается правомочным, если на нем присутствует не менее половины членов рабочей группы.</w:t>
      </w:r>
    </w:p>
    <w:p w:rsidR="00255762" w:rsidRDefault="003570D9">
      <w:pPr>
        <w:pStyle w:val="af0"/>
        <w:spacing w:line="276" w:lineRule="auto"/>
        <w:ind w:left="0" w:firstLine="709"/>
        <w:jc w:val="both"/>
        <w:rPr>
          <w:sz w:val="28"/>
          <w:szCs w:val="28"/>
        </w:rPr>
      </w:pPr>
      <w:r>
        <w:rPr>
          <w:sz w:val="28"/>
          <w:szCs w:val="28"/>
        </w:rPr>
        <w:t>5.</w:t>
      </w:r>
      <w:r w:rsidR="00177687">
        <w:rPr>
          <w:sz w:val="28"/>
          <w:szCs w:val="28"/>
        </w:rPr>
        <w:t>6</w:t>
      </w:r>
      <w:r>
        <w:rPr>
          <w:sz w:val="28"/>
          <w:szCs w:val="28"/>
        </w:rPr>
        <w:t>. Документационное обеспечение деятельности рабочей группы осуществляется секретарем рабочей группы.</w:t>
      </w:r>
    </w:p>
    <w:p w:rsidR="00255762" w:rsidRDefault="003570D9">
      <w:pPr>
        <w:pStyle w:val="af0"/>
        <w:spacing w:line="276" w:lineRule="auto"/>
        <w:ind w:left="0" w:firstLine="709"/>
        <w:jc w:val="both"/>
        <w:rPr>
          <w:sz w:val="28"/>
          <w:szCs w:val="28"/>
        </w:rPr>
      </w:pPr>
      <w:r>
        <w:rPr>
          <w:sz w:val="28"/>
          <w:szCs w:val="28"/>
        </w:rPr>
        <w:t>5.</w:t>
      </w:r>
      <w:r w:rsidR="00177687">
        <w:rPr>
          <w:sz w:val="28"/>
          <w:szCs w:val="28"/>
        </w:rPr>
        <w:t>7</w:t>
      </w:r>
      <w:r>
        <w:rPr>
          <w:sz w:val="28"/>
          <w:szCs w:val="28"/>
        </w:rPr>
        <w:t xml:space="preserve">. Секретарь рабочей группы: </w:t>
      </w:r>
    </w:p>
    <w:p w:rsidR="00255762" w:rsidRDefault="003570D9">
      <w:pPr>
        <w:pStyle w:val="af0"/>
        <w:spacing w:line="276" w:lineRule="auto"/>
        <w:ind w:left="0" w:firstLine="709"/>
        <w:jc w:val="both"/>
        <w:rPr>
          <w:sz w:val="28"/>
          <w:szCs w:val="28"/>
        </w:rPr>
      </w:pPr>
      <w:r>
        <w:rPr>
          <w:sz w:val="28"/>
          <w:szCs w:val="28"/>
        </w:rPr>
        <w:t>5.</w:t>
      </w:r>
      <w:r w:rsidR="00177687">
        <w:rPr>
          <w:sz w:val="28"/>
          <w:szCs w:val="28"/>
        </w:rPr>
        <w:t>7</w:t>
      </w:r>
      <w:r>
        <w:rPr>
          <w:sz w:val="28"/>
          <w:szCs w:val="28"/>
        </w:rPr>
        <w:t>.1. осуществляет подготовку и организацию заседаний рабочей группы;</w:t>
      </w:r>
    </w:p>
    <w:p w:rsidR="00255762" w:rsidRDefault="003570D9">
      <w:pPr>
        <w:pStyle w:val="af0"/>
        <w:spacing w:line="276" w:lineRule="auto"/>
        <w:ind w:left="0" w:firstLine="709"/>
        <w:jc w:val="both"/>
        <w:rPr>
          <w:sz w:val="28"/>
          <w:szCs w:val="28"/>
        </w:rPr>
      </w:pPr>
      <w:r>
        <w:rPr>
          <w:sz w:val="28"/>
          <w:szCs w:val="28"/>
        </w:rPr>
        <w:t>5.</w:t>
      </w:r>
      <w:r w:rsidR="00177687">
        <w:rPr>
          <w:sz w:val="28"/>
          <w:szCs w:val="28"/>
        </w:rPr>
        <w:t>7</w:t>
      </w:r>
      <w:r>
        <w:rPr>
          <w:sz w:val="28"/>
          <w:szCs w:val="28"/>
        </w:rPr>
        <w:t>.2. осуществляет подготовку проектов решений рабочей группы;</w:t>
      </w:r>
    </w:p>
    <w:p w:rsidR="00255762" w:rsidRDefault="003570D9">
      <w:pPr>
        <w:pStyle w:val="af0"/>
        <w:spacing w:line="276" w:lineRule="auto"/>
        <w:ind w:left="0" w:firstLine="709"/>
        <w:jc w:val="both"/>
        <w:rPr>
          <w:sz w:val="28"/>
          <w:szCs w:val="28"/>
        </w:rPr>
      </w:pPr>
      <w:r>
        <w:rPr>
          <w:sz w:val="28"/>
          <w:szCs w:val="28"/>
        </w:rPr>
        <w:t>5.</w:t>
      </w:r>
      <w:r w:rsidR="00177687">
        <w:rPr>
          <w:sz w:val="28"/>
          <w:szCs w:val="28"/>
        </w:rPr>
        <w:t>7</w:t>
      </w:r>
      <w:r>
        <w:rPr>
          <w:sz w:val="28"/>
          <w:szCs w:val="28"/>
        </w:rPr>
        <w:t>.3. ведет протоколы заседаний рабочей группы и осуществляет контроль исполнения протокольных решений проектного комитета;</w:t>
      </w:r>
    </w:p>
    <w:p w:rsidR="00255762" w:rsidRDefault="003570D9">
      <w:pPr>
        <w:pStyle w:val="af0"/>
        <w:spacing w:line="276" w:lineRule="auto"/>
        <w:ind w:left="0" w:firstLine="709"/>
        <w:jc w:val="both"/>
        <w:rPr>
          <w:sz w:val="28"/>
          <w:szCs w:val="28"/>
        </w:rPr>
      </w:pPr>
      <w:r>
        <w:rPr>
          <w:sz w:val="28"/>
          <w:szCs w:val="28"/>
        </w:rPr>
        <w:t>5.</w:t>
      </w:r>
      <w:r w:rsidR="00177687">
        <w:rPr>
          <w:sz w:val="28"/>
          <w:szCs w:val="28"/>
        </w:rPr>
        <w:t>7</w:t>
      </w:r>
      <w:r>
        <w:rPr>
          <w:sz w:val="28"/>
          <w:szCs w:val="28"/>
        </w:rPr>
        <w:t>.4. осуществляет обобщение и подготовку информационных материалов, документов по результатам заседаний рабочей группы;</w:t>
      </w:r>
    </w:p>
    <w:p w:rsidR="00255762" w:rsidRDefault="003570D9">
      <w:pPr>
        <w:pStyle w:val="af0"/>
        <w:spacing w:line="276" w:lineRule="auto"/>
        <w:ind w:left="0" w:firstLine="709"/>
        <w:jc w:val="both"/>
        <w:rPr>
          <w:sz w:val="28"/>
          <w:szCs w:val="28"/>
        </w:rPr>
      </w:pPr>
      <w:r>
        <w:rPr>
          <w:sz w:val="28"/>
          <w:szCs w:val="28"/>
        </w:rPr>
        <w:t>5.</w:t>
      </w:r>
      <w:r w:rsidR="00177687">
        <w:rPr>
          <w:sz w:val="28"/>
          <w:szCs w:val="28"/>
        </w:rPr>
        <w:t>8</w:t>
      </w:r>
      <w:r>
        <w:rPr>
          <w:sz w:val="28"/>
          <w:szCs w:val="28"/>
        </w:rPr>
        <w:t xml:space="preserve">. Решение рабочей группы считается принятым, если за него проголосовало не менее половины присутствующих на заседании рабочей группы членов рабочей группы. При равенстве голосов голос руководителя </w:t>
      </w:r>
      <w:r>
        <w:rPr>
          <w:sz w:val="28"/>
          <w:szCs w:val="28"/>
        </w:rPr>
        <w:lastRenderedPageBreak/>
        <w:t>рабочей группы или заместителя руководителя рабочей группы, исполняющего обязанности руководителя рабочей группы, является решающим.</w:t>
      </w:r>
    </w:p>
    <w:p w:rsidR="00255762" w:rsidRDefault="003570D9">
      <w:pPr>
        <w:pStyle w:val="af0"/>
        <w:spacing w:line="276" w:lineRule="auto"/>
        <w:ind w:left="0" w:firstLine="709"/>
        <w:jc w:val="both"/>
        <w:rPr>
          <w:sz w:val="28"/>
          <w:szCs w:val="28"/>
        </w:rPr>
      </w:pPr>
      <w:r>
        <w:rPr>
          <w:sz w:val="28"/>
          <w:szCs w:val="28"/>
        </w:rPr>
        <w:t>5.</w:t>
      </w:r>
      <w:r w:rsidR="00177687">
        <w:rPr>
          <w:sz w:val="28"/>
          <w:szCs w:val="28"/>
        </w:rPr>
        <w:t>9</w:t>
      </w:r>
      <w:r>
        <w:rPr>
          <w:sz w:val="28"/>
          <w:szCs w:val="28"/>
        </w:rPr>
        <w:t>. Решение рабочей группы оформляется протоколом заседания рабочей группы (далее - протокол), который подписывается руководителем рабочей группы или заместителем руководителя рабочей группы, исполняющим обязанности председателя рабочей группы.</w:t>
      </w:r>
    </w:p>
    <w:p w:rsidR="00255762" w:rsidRDefault="003570D9">
      <w:pPr>
        <w:pStyle w:val="af0"/>
        <w:spacing w:line="276" w:lineRule="auto"/>
        <w:ind w:left="0" w:firstLine="709"/>
        <w:jc w:val="both"/>
        <w:rPr>
          <w:sz w:val="28"/>
          <w:szCs w:val="28"/>
        </w:rPr>
      </w:pPr>
      <w:r>
        <w:rPr>
          <w:sz w:val="28"/>
          <w:szCs w:val="28"/>
        </w:rPr>
        <w:t>Копии протоколов направляются всем членам рабочей группы.</w:t>
      </w:r>
    </w:p>
    <w:p w:rsidR="00255762" w:rsidRDefault="00255762">
      <w:pPr>
        <w:spacing w:line="276" w:lineRule="auto"/>
        <w:ind w:firstLine="709"/>
        <w:rPr>
          <w:szCs w:val="28"/>
          <w:lang w:eastAsia="en-US"/>
        </w:rPr>
      </w:pPr>
    </w:p>
    <w:p w:rsidR="00255762" w:rsidRDefault="00255762">
      <w:pPr>
        <w:tabs>
          <w:tab w:val="left" w:pos="709"/>
        </w:tabs>
        <w:spacing w:line="276" w:lineRule="auto"/>
        <w:ind w:left="5670"/>
        <w:jc w:val="center"/>
        <w:rPr>
          <w:szCs w:val="28"/>
          <w:lang w:eastAsia="en-US"/>
        </w:rPr>
      </w:pPr>
    </w:p>
    <w:p w:rsidR="00255762" w:rsidRDefault="00255762">
      <w:pPr>
        <w:tabs>
          <w:tab w:val="left" w:pos="709"/>
        </w:tabs>
        <w:spacing w:line="276" w:lineRule="auto"/>
        <w:ind w:left="5670"/>
        <w:jc w:val="center"/>
        <w:rPr>
          <w:szCs w:val="28"/>
          <w:lang w:eastAsia="en-US"/>
        </w:rPr>
      </w:pPr>
    </w:p>
    <w:p w:rsidR="00255762" w:rsidRDefault="00255762">
      <w:pPr>
        <w:tabs>
          <w:tab w:val="left" w:pos="709"/>
        </w:tabs>
        <w:spacing w:line="276" w:lineRule="auto"/>
        <w:ind w:left="5670"/>
        <w:jc w:val="center"/>
        <w:rPr>
          <w:szCs w:val="28"/>
          <w:lang w:eastAsia="en-US"/>
        </w:rPr>
      </w:pPr>
    </w:p>
    <w:p w:rsidR="00255762" w:rsidRDefault="00255762">
      <w:pPr>
        <w:tabs>
          <w:tab w:val="left" w:pos="709"/>
        </w:tabs>
        <w:spacing w:line="276" w:lineRule="auto"/>
        <w:ind w:left="5670"/>
        <w:jc w:val="center"/>
        <w:rPr>
          <w:szCs w:val="28"/>
          <w:lang w:eastAsia="en-US"/>
        </w:rPr>
      </w:pPr>
    </w:p>
    <w:p w:rsidR="00255762" w:rsidRDefault="00255762">
      <w:pPr>
        <w:tabs>
          <w:tab w:val="left" w:pos="709"/>
        </w:tabs>
        <w:spacing w:line="276" w:lineRule="auto"/>
        <w:ind w:left="5670"/>
        <w:jc w:val="center"/>
        <w:rPr>
          <w:szCs w:val="28"/>
          <w:lang w:eastAsia="en-US"/>
        </w:rPr>
      </w:pPr>
    </w:p>
    <w:p w:rsidR="00255762" w:rsidRDefault="00255762">
      <w:pPr>
        <w:tabs>
          <w:tab w:val="left" w:pos="709"/>
        </w:tabs>
        <w:spacing w:line="276" w:lineRule="auto"/>
        <w:ind w:left="5670"/>
        <w:jc w:val="center"/>
        <w:rPr>
          <w:szCs w:val="28"/>
          <w:lang w:eastAsia="en-US"/>
        </w:rPr>
      </w:pPr>
    </w:p>
    <w:p w:rsidR="00255762" w:rsidRDefault="00255762">
      <w:pPr>
        <w:tabs>
          <w:tab w:val="left" w:pos="709"/>
        </w:tabs>
        <w:spacing w:line="276" w:lineRule="auto"/>
        <w:ind w:left="5670"/>
        <w:jc w:val="center"/>
        <w:rPr>
          <w:szCs w:val="28"/>
          <w:lang w:eastAsia="en-US"/>
        </w:rPr>
      </w:pPr>
    </w:p>
    <w:p w:rsidR="00255762" w:rsidRDefault="00255762">
      <w:pPr>
        <w:tabs>
          <w:tab w:val="left" w:pos="709"/>
        </w:tabs>
        <w:spacing w:line="276" w:lineRule="auto"/>
        <w:ind w:left="5670"/>
        <w:jc w:val="center"/>
        <w:rPr>
          <w:szCs w:val="28"/>
          <w:lang w:eastAsia="en-US"/>
        </w:rPr>
      </w:pPr>
    </w:p>
    <w:p w:rsidR="00255762" w:rsidRDefault="00255762">
      <w:pPr>
        <w:tabs>
          <w:tab w:val="left" w:pos="709"/>
        </w:tabs>
        <w:spacing w:line="276" w:lineRule="auto"/>
        <w:ind w:left="5670"/>
        <w:jc w:val="center"/>
        <w:rPr>
          <w:szCs w:val="28"/>
          <w:lang w:eastAsia="en-US"/>
        </w:rPr>
      </w:pPr>
    </w:p>
    <w:p w:rsidR="00255762" w:rsidRDefault="00255762">
      <w:pPr>
        <w:tabs>
          <w:tab w:val="left" w:pos="709"/>
        </w:tabs>
        <w:spacing w:line="276" w:lineRule="auto"/>
        <w:ind w:left="5670"/>
        <w:jc w:val="center"/>
        <w:rPr>
          <w:szCs w:val="28"/>
          <w:lang w:eastAsia="en-US"/>
        </w:rPr>
      </w:pPr>
    </w:p>
    <w:p w:rsidR="00255762" w:rsidRDefault="00255762">
      <w:pPr>
        <w:tabs>
          <w:tab w:val="left" w:pos="709"/>
        </w:tabs>
        <w:spacing w:line="276" w:lineRule="auto"/>
        <w:ind w:left="5670"/>
        <w:jc w:val="center"/>
        <w:rPr>
          <w:szCs w:val="28"/>
          <w:lang w:eastAsia="en-US"/>
        </w:rPr>
      </w:pPr>
    </w:p>
    <w:p w:rsidR="00255762" w:rsidRDefault="00255762">
      <w:pPr>
        <w:tabs>
          <w:tab w:val="left" w:pos="709"/>
        </w:tabs>
        <w:spacing w:line="276" w:lineRule="auto"/>
        <w:ind w:left="5670"/>
        <w:jc w:val="center"/>
        <w:rPr>
          <w:szCs w:val="28"/>
          <w:lang w:eastAsia="en-US"/>
        </w:rPr>
      </w:pPr>
    </w:p>
    <w:p w:rsidR="00255762" w:rsidRDefault="00255762">
      <w:pPr>
        <w:tabs>
          <w:tab w:val="left" w:pos="709"/>
        </w:tabs>
        <w:spacing w:line="276" w:lineRule="auto"/>
        <w:ind w:left="5670"/>
        <w:jc w:val="center"/>
        <w:rPr>
          <w:szCs w:val="28"/>
          <w:lang w:eastAsia="en-US"/>
        </w:rPr>
      </w:pPr>
    </w:p>
    <w:p w:rsidR="00255762" w:rsidRDefault="00255762">
      <w:pPr>
        <w:tabs>
          <w:tab w:val="left" w:pos="709"/>
        </w:tabs>
        <w:spacing w:line="276" w:lineRule="auto"/>
        <w:ind w:left="5670"/>
        <w:jc w:val="center"/>
        <w:rPr>
          <w:szCs w:val="28"/>
          <w:lang w:eastAsia="en-US"/>
        </w:rPr>
      </w:pPr>
    </w:p>
    <w:p w:rsidR="00255762" w:rsidRDefault="00255762">
      <w:pPr>
        <w:tabs>
          <w:tab w:val="left" w:pos="709"/>
        </w:tabs>
        <w:spacing w:line="276" w:lineRule="auto"/>
        <w:ind w:left="5670"/>
        <w:jc w:val="center"/>
        <w:rPr>
          <w:szCs w:val="28"/>
          <w:lang w:eastAsia="en-US"/>
        </w:rPr>
      </w:pPr>
    </w:p>
    <w:p w:rsidR="00255762" w:rsidRDefault="00255762">
      <w:pPr>
        <w:tabs>
          <w:tab w:val="left" w:pos="709"/>
        </w:tabs>
        <w:spacing w:line="276" w:lineRule="auto"/>
        <w:ind w:left="5670"/>
        <w:jc w:val="center"/>
        <w:rPr>
          <w:szCs w:val="28"/>
          <w:lang w:eastAsia="en-US"/>
        </w:rPr>
      </w:pPr>
    </w:p>
    <w:p w:rsidR="00255762" w:rsidRDefault="00255762">
      <w:pPr>
        <w:tabs>
          <w:tab w:val="left" w:pos="709"/>
        </w:tabs>
        <w:spacing w:line="276" w:lineRule="auto"/>
        <w:ind w:left="5670"/>
        <w:jc w:val="center"/>
        <w:rPr>
          <w:szCs w:val="28"/>
          <w:lang w:eastAsia="en-US"/>
        </w:rPr>
      </w:pPr>
    </w:p>
    <w:p w:rsidR="00255762" w:rsidRDefault="00255762">
      <w:pPr>
        <w:tabs>
          <w:tab w:val="left" w:pos="709"/>
        </w:tabs>
        <w:spacing w:line="276" w:lineRule="auto"/>
        <w:ind w:left="5670"/>
        <w:jc w:val="center"/>
        <w:rPr>
          <w:szCs w:val="28"/>
          <w:lang w:eastAsia="en-US"/>
        </w:rPr>
      </w:pPr>
    </w:p>
    <w:p w:rsidR="00255762" w:rsidRDefault="00255762">
      <w:pPr>
        <w:tabs>
          <w:tab w:val="left" w:pos="709"/>
        </w:tabs>
        <w:spacing w:line="276" w:lineRule="auto"/>
        <w:ind w:left="5670"/>
        <w:jc w:val="center"/>
        <w:rPr>
          <w:szCs w:val="28"/>
          <w:lang w:eastAsia="en-US"/>
        </w:rPr>
      </w:pPr>
    </w:p>
    <w:p w:rsidR="00255762" w:rsidRDefault="00255762">
      <w:pPr>
        <w:tabs>
          <w:tab w:val="left" w:pos="709"/>
        </w:tabs>
        <w:spacing w:line="276" w:lineRule="auto"/>
        <w:ind w:left="5670"/>
        <w:jc w:val="center"/>
        <w:rPr>
          <w:szCs w:val="28"/>
          <w:lang w:eastAsia="en-US"/>
        </w:rPr>
      </w:pPr>
    </w:p>
    <w:p w:rsidR="00255762" w:rsidRDefault="00255762">
      <w:pPr>
        <w:tabs>
          <w:tab w:val="left" w:pos="709"/>
        </w:tabs>
        <w:spacing w:line="276" w:lineRule="auto"/>
        <w:ind w:left="5670"/>
        <w:jc w:val="center"/>
        <w:rPr>
          <w:szCs w:val="28"/>
          <w:lang w:eastAsia="en-US"/>
        </w:rPr>
      </w:pPr>
    </w:p>
    <w:p w:rsidR="00255762" w:rsidRDefault="00255762">
      <w:pPr>
        <w:tabs>
          <w:tab w:val="left" w:pos="709"/>
        </w:tabs>
        <w:spacing w:line="276" w:lineRule="auto"/>
        <w:ind w:left="5670"/>
        <w:jc w:val="center"/>
        <w:rPr>
          <w:szCs w:val="28"/>
          <w:lang w:eastAsia="en-US"/>
        </w:rPr>
      </w:pPr>
    </w:p>
    <w:p w:rsidR="00255762" w:rsidRDefault="00255762">
      <w:pPr>
        <w:tabs>
          <w:tab w:val="left" w:pos="709"/>
        </w:tabs>
        <w:spacing w:line="276" w:lineRule="auto"/>
        <w:ind w:left="5670"/>
        <w:jc w:val="center"/>
        <w:rPr>
          <w:szCs w:val="28"/>
          <w:lang w:eastAsia="en-US"/>
        </w:rPr>
      </w:pPr>
    </w:p>
    <w:p w:rsidR="00255762" w:rsidRDefault="00255762">
      <w:pPr>
        <w:tabs>
          <w:tab w:val="left" w:pos="709"/>
        </w:tabs>
        <w:spacing w:line="276" w:lineRule="auto"/>
        <w:ind w:left="5670"/>
        <w:jc w:val="center"/>
        <w:rPr>
          <w:szCs w:val="28"/>
          <w:lang w:eastAsia="en-US"/>
        </w:rPr>
      </w:pPr>
    </w:p>
    <w:p w:rsidR="00255762" w:rsidRDefault="00255762">
      <w:pPr>
        <w:tabs>
          <w:tab w:val="left" w:pos="709"/>
        </w:tabs>
        <w:spacing w:line="276" w:lineRule="auto"/>
        <w:ind w:left="5670"/>
        <w:jc w:val="center"/>
        <w:rPr>
          <w:szCs w:val="28"/>
          <w:lang w:eastAsia="en-US"/>
        </w:rPr>
      </w:pPr>
    </w:p>
    <w:p w:rsidR="00255762" w:rsidRDefault="00255762">
      <w:pPr>
        <w:tabs>
          <w:tab w:val="left" w:pos="709"/>
        </w:tabs>
        <w:spacing w:line="276" w:lineRule="auto"/>
        <w:ind w:left="5670"/>
        <w:jc w:val="center"/>
        <w:rPr>
          <w:szCs w:val="28"/>
          <w:lang w:eastAsia="en-US"/>
        </w:rPr>
      </w:pPr>
    </w:p>
    <w:p w:rsidR="00255762" w:rsidRDefault="00255762">
      <w:pPr>
        <w:tabs>
          <w:tab w:val="left" w:pos="709"/>
        </w:tabs>
        <w:spacing w:line="276" w:lineRule="auto"/>
        <w:ind w:left="5670"/>
        <w:jc w:val="center"/>
        <w:rPr>
          <w:szCs w:val="28"/>
          <w:lang w:eastAsia="en-US"/>
        </w:rPr>
      </w:pPr>
    </w:p>
    <w:p w:rsidR="00255762" w:rsidRDefault="00255762">
      <w:pPr>
        <w:tabs>
          <w:tab w:val="left" w:pos="709"/>
        </w:tabs>
        <w:spacing w:line="276" w:lineRule="auto"/>
        <w:ind w:left="5670"/>
        <w:jc w:val="center"/>
        <w:rPr>
          <w:szCs w:val="28"/>
          <w:lang w:eastAsia="en-US"/>
        </w:rPr>
      </w:pPr>
    </w:p>
    <w:p w:rsidR="00255762" w:rsidRDefault="00255762">
      <w:pPr>
        <w:tabs>
          <w:tab w:val="left" w:pos="709"/>
        </w:tabs>
        <w:spacing w:line="276" w:lineRule="auto"/>
        <w:ind w:left="5387"/>
        <w:jc w:val="both"/>
        <w:rPr>
          <w:bCs/>
          <w:sz w:val="28"/>
          <w:szCs w:val="28"/>
        </w:rPr>
      </w:pPr>
    </w:p>
    <w:p w:rsidR="00255762" w:rsidRDefault="00255762">
      <w:pPr>
        <w:tabs>
          <w:tab w:val="left" w:pos="709"/>
        </w:tabs>
        <w:spacing w:line="276" w:lineRule="auto"/>
        <w:ind w:left="5387"/>
        <w:jc w:val="both"/>
        <w:rPr>
          <w:bCs/>
          <w:sz w:val="28"/>
          <w:szCs w:val="28"/>
        </w:rPr>
      </w:pPr>
    </w:p>
    <w:p w:rsidR="00255762" w:rsidRDefault="00255762">
      <w:pPr>
        <w:tabs>
          <w:tab w:val="left" w:pos="709"/>
        </w:tabs>
        <w:spacing w:line="276" w:lineRule="auto"/>
        <w:ind w:left="5387"/>
        <w:jc w:val="both"/>
        <w:rPr>
          <w:bCs/>
          <w:sz w:val="28"/>
          <w:szCs w:val="28"/>
        </w:rPr>
      </w:pPr>
    </w:p>
    <w:p w:rsidR="00255762" w:rsidRDefault="00255762">
      <w:pPr>
        <w:tabs>
          <w:tab w:val="left" w:pos="709"/>
        </w:tabs>
        <w:spacing w:line="276" w:lineRule="auto"/>
        <w:ind w:left="5387"/>
        <w:jc w:val="both"/>
        <w:rPr>
          <w:bCs/>
          <w:sz w:val="28"/>
          <w:szCs w:val="28"/>
        </w:rPr>
      </w:pPr>
    </w:p>
    <w:p w:rsidR="00247505" w:rsidRDefault="00247505">
      <w:pPr>
        <w:tabs>
          <w:tab w:val="left" w:pos="709"/>
        </w:tabs>
        <w:spacing w:line="276" w:lineRule="auto"/>
        <w:ind w:left="5387"/>
        <w:jc w:val="both"/>
        <w:rPr>
          <w:bCs/>
          <w:sz w:val="28"/>
          <w:szCs w:val="28"/>
        </w:rPr>
      </w:pPr>
    </w:p>
    <w:p w:rsidR="00247505" w:rsidRDefault="00247505">
      <w:pPr>
        <w:tabs>
          <w:tab w:val="left" w:pos="709"/>
        </w:tabs>
        <w:spacing w:line="276" w:lineRule="auto"/>
        <w:ind w:left="5387"/>
        <w:jc w:val="both"/>
        <w:rPr>
          <w:bCs/>
          <w:sz w:val="28"/>
          <w:szCs w:val="28"/>
        </w:rPr>
      </w:pPr>
    </w:p>
    <w:p w:rsidR="00255762" w:rsidRDefault="003570D9">
      <w:pPr>
        <w:tabs>
          <w:tab w:val="left" w:pos="709"/>
        </w:tabs>
        <w:ind w:left="5387"/>
        <w:jc w:val="both"/>
        <w:rPr>
          <w:bCs/>
          <w:sz w:val="28"/>
          <w:szCs w:val="28"/>
        </w:rPr>
      </w:pPr>
      <w:r>
        <w:rPr>
          <w:bCs/>
          <w:sz w:val="28"/>
          <w:szCs w:val="28"/>
        </w:rPr>
        <w:lastRenderedPageBreak/>
        <w:t>Приложение № 3</w:t>
      </w:r>
    </w:p>
    <w:p w:rsidR="00255762" w:rsidRDefault="003570D9">
      <w:pPr>
        <w:tabs>
          <w:tab w:val="left" w:pos="709"/>
        </w:tabs>
        <w:ind w:left="5387"/>
        <w:jc w:val="both"/>
        <w:rPr>
          <w:bCs/>
          <w:sz w:val="28"/>
          <w:szCs w:val="28"/>
        </w:rPr>
      </w:pPr>
      <w:r>
        <w:rPr>
          <w:bCs/>
          <w:sz w:val="28"/>
          <w:szCs w:val="28"/>
        </w:rPr>
        <w:t xml:space="preserve">к постановлению администрации </w:t>
      </w:r>
    </w:p>
    <w:p w:rsidR="00255762" w:rsidRDefault="003570D9">
      <w:pPr>
        <w:tabs>
          <w:tab w:val="left" w:pos="709"/>
        </w:tabs>
        <w:ind w:left="5387"/>
        <w:jc w:val="both"/>
        <w:rPr>
          <w:bCs/>
          <w:i/>
          <w:sz w:val="28"/>
          <w:szCs w:val="28"/>
        </w:rPr>
      </w:pPr>
      <w:r>
        <w:rPr>
          <w:bCs/>
          <w:sz w:val="28"/>
          <w:szCs w:val="28"/>
        </w:rPr>
        <w:t>Соль-</w:t>
      </w:r>
      <w:proofErr w:type="spellStart"/>
      <w:r>
        <w:rPr>
          <w:bCs/>
          <w:sz w:val="28"/>
          <w:szCs w:val="28"/>
        </w:rPr>
        <w:t>Илецкого</w:t>
      </w:r>
      <w:proofErr w:type="spellEnd"/>
      <w:r>
        <w:rPr>
          <w:bCs/>
          <w:sz w:val="28"/>
          <w:szCs w:val="28"/>
        </w:rPr>
        <w:t xml:space="preserve"> муниципального округа Оренбургской области</w:t>
      </w:r>
    </w:p>
    <w:p w:rsidR="00255762" w:rsidRDefault="003570D9">
      <w:pPr>
        <w:tabs>
          <w:tab w:val="left" w:pos="709"/>
        </w:tabs>
        <w:ind w:left="5387"/>
        <w:jc w:val="both"/>
        <w:rPr>
          <w:b/>
          <w:sz w:val="28"/>
          <w:szCs w:val="28"/>
        </w:rPr>
      </w:pPr>
      <w:r>
        <w:rPr>
          <w:bCs/>
          <w:sz w:val="28"/>
          <w:szCs w:val="28"/>
        </w:rPr>
        <w:t xml:space="preserve">от </w:t>
      </w:r>
      <w:r w:rsidR="0073240B">
        <w:rPr>
          <w:bCs/>
          <w:sz w:val="28"/>
          <w:szCs w:val="28"/>
        </w:rPr>
        <w:t xml:space="preserve">           </w:t>
      </w:r>
      <w:r>
        <w:rPr>
          <w:bCs/>
          <w:sz w:val="28"/>
          <w:szCs w:val="28"/>
        </w:rPr>
        <w:t xml:space="preserve">№ </w:t>
      </w:r>
    </w:p>
    <w:p w:rsidR="00441D5A" w:rsidRDefault="00441D5A">
      <w:pPr>
        <w:ind w:left="238" w:right="192"/>
        <w:jc w:val="center"/>
        <w:rPr>
          <w:b/>
          <w:w w:val="105"/>
          <w:sz w:val="26"/>
        </w:rPr>
      </w:pPr>
    </w:p>
    <w:p w:rsidR="00255762" w:rsidRDefault="003570D9">
      <w:pPr>
        <w:ind w:left="238" w:right="192"/>
        <w:jc w:val="center"/>
        <w:rPr>
          <w:b/>
          <w:sz w:val="26"/>
        </w:rPr>
      </w:pPr>
      <w:r>
        <w:rPr>
          <w:b/>
          <w:w w:val="105"/>
          <w:sz w:val="26"/>
        </w:rPr>
        <w:t>СОСТАВ</w:t>
      </w:r>
    </w:p>
    <w:p w:rsidR="00255762" w:rsidRDefault="003570D9">
      <w:pPr>
        <w:ind w:left="2182" w:right="2136" w:firstLine="11"/>
        <w:jc w:val="center"/>
        <w:rPr>
          <w:b/>
          <w:sz w:val="27"/>
        </w:rPr>
      </w:pPr>
      <w:r>
        <w:rPr>
          <w:b/>
          <w:w w:val="105"/>
          <w:sz w:val="27"/>
        </w:rPr>
        <w:t>рабочей группы по организации оказания</w:t>
      </w:r>
      <w:r>
        <w:rPr>
          <w:b/>
          <w:spacing w:val="1"/>
          <w:w w:val="105"/>
          <w:sz w:val="27"/>
        </w:rPr>
        <w:t xml:space="preserve"> </w:t>
      </w:r>
      <w:r>
        <w:rPr>
          <w:b/>
          <w:spacing w:val="-1"/>
          <w:w w:val="105"/>
          <w:sz w:val="27"/>
        </w:rPr>
        <w:t>муниципальных</w:t>
      </w:r>
      <w:r>
        <w:rPr>
          <w:b/>
          <w:spacing w:val="-16"/>
          <w:w w:val="105"/>
          <w:sz w:val="27"/>
        </w:rPr>
        <w:t xml:space="preserve"> </w:t>
      </w:r>
      <w:r>
        <w:rPr>
          <w:b/>
          <w:w w:val="105"/>
          <w:sz w:val="27"/>
        </w:rPr>
        <w:t>услуг</w:t>
      </w:r>
      <w:r>
        <w:rPr>
          <w:b/>
          <w:spacing w:val="-5"/>
          <w:w w:val="105"/>
          <w:sz w:val="27"/>
        </w:rPr>
        <w:t xml:space="preserve"> </w:t>
      </w:r>
      <w:r>
        <w:rPr>
          <w:b/>
          <w:w w:val="105"/>
          <w:sz w:val="27"/>
        </w:rPr>
        <w:t>в</w:t>
      </w:r>
      <w:r>
        <w:rPr>
          <w:b/>
          <w:spacing w:val="-3"/>
          <w:w w:val="105"/>
          <w:sz w:val="27"/>
        </w:rPr>
        <w:t xml:space="preserve"> </w:t>
      </w:r>
      <w:r>
        <w:rPr>
          <w:b/>
          <w:w w:val="105"/>
          <w:sz w:val="27"/>
        </w:rPr>
        <w:t>социальной</w:t>
      </w:r>
      <w:r>
        <w:rPr>
          <w:b/>
          <w:spacing w:val="5"/>
          <w:w w:val="105"/>
          <w:sz w:val="27"/>
        </w:rPr>
        <w:t xml:space="preserve"> </w:t>
      </w:r>
      <w:r>
        <w:rPr>
          <w:b/>
          <w:w w:val="105"/>
          <w:sz w:val="27"/>
        </w:rPr>
        <w:t>сфере</w:t>
      </w:r>
    </w:p>
    <w:p w:rsidR="00255762" w:rsidRDefault="00255762">
      <w:pPr>
        <w:jc w:val="center"/>
        <w:rPr>
          <w:szCs w:val="28"/>
          <w:lang w:eastAsia="en-US"/>
        </w:rPr>
      </w:pPr>
    </w:p>
    <w:tbl>
      <w:tblPr>
        <w:tblStyle w:val="af9"/>
        <w:tblW w:w="9292" w:type="dxa"/>
        <w:tblLayout w:type="fixed"/>
        <w:tblLook w:val="04A0" w:firstRow="1" w:lastRow="0" w:firstColumn="1" w:lastColumn="0" w:noHBand="0" w:noVBand="1"/>
      </w:tblPr>
      <w:tblGrid>
        <w:gridCol w:w="4647"/>
        <w:gridCol w:w="4645"/>
      </w:tblGrid>
      <w:tr w:rsidR="00255762" w:rsidTr="00247505">
        <w:trPr>
          <w:trHeight w:val="1117"/>
        </w:trPr>
        <w:tc>
          <w:tcPr>
            <w:tcW w:w="4647" w:type="dxa"/>
            <w:tcBorders>
              <w:top w:val="nil"/>
              <w:left w:val="nil"/>
              <w:bottom w:val="nil"/>
              <w:right w:val="nil"/>
            </w:tcBorders>
          </w:tcPr>
          <w:p w:rsidR="00255762" w:rsidRDefault="003570D9">
            <w:pPr>
              <w:rPr>
                <w:sz w:val="28"/>
                <w:szCs w:val="28"/>
                <w:lang w:eastAsia="en-US"/>
              </w:rPr>
            </w:pPr>
            <w:proofErr w:type="spellStart"/>
            <w:r>
              <w:rPr>
                <w:sz w:val="28"/>
                <w:szCs w:val="28"/>
                <w:lang w:eastAsia="en-US"/>
              </w:rPr>
              <w:t>Абубакирова</w:t>
            </w:r>
            <w:proofErr w:type="spellEnd"/>
            <w:r>
              <w:rPr>
                <w:sz w:val="28"/>
                <w:szCs w:val="28"/>
                <w:lang w:eastAsia="en-US"/>
              </w:rPr>
              <w:t xml:space="preserve"> Лилия </w:t>
            </w:r>
            <w:proofErr w:type="spellStart"/>
            <w:r>
              <w:rPr>
                <w:sz w:val="28"/>
                <w:szCs w:val="28"/>
                <w:lang w:eastAsia="en-US"/>
              </w:rPr>
              <w:t>Ахметовна</w:t>
            </w:r>
            <w:proofErr w:type="spellEnd"/>
          </w:p>
        </w:tc>
        <w:tc>
          <w:tcPr>
            <w:tcW w:w="4645" w:type="dxa"/>
            <w:tcBorders>
              <w:top w:val="nil"/>
              <w:left w:val="nil"/>
              <w:bottom w:val="nil"/>
              <w:right w:val="nil"/>
            </w:tcBorders>
          </w:tcPr>
          <w:p w:rsidR="00255762" w:rsidRDefault="003570D9" w:rsidP="00FC0721">
            <w:pPr>
              <w:rPr>
                <w:rFonts w:ascii="Arial" w:hAnsi="Arial" w:cs="Arial"/>
                <w:color w:val="333333"/>
                <w:sz w:val="21"/>
                <w:szCs w:val="21"/>
                <w:shd w:val="clear" w:color="auto" w:fill="FFFFFF"/>
              </w:rPr>
            </w:pPr>
            <w:r>
              <w:rPr>
                <w:sz w:val="28"/>
                <w:szCs w:val="28"/>
                <w:lang w:eastAsia="en-US"/>
              </w:rPr>
              <w:t>Заместитель главы муниципального округа по социальным вопросам,</w:t>
            </w:r>
            <w:r>
              <w:t xml:space="preserve"> </w:t>
            </w:r>
            <w:r>
              <w:rPr>
                <w:sz w:val="28"/>
                <w:szCs w:val="28"/>
                <w:lang w:eastAsia="en-US"/>
              </w:rPr>
              <w:t>председатель комиссии;</w:t>
            </w:r>
            <w:r w:rsidR="00FC0721">
              <w:rPr>
                <w:rFonts w:ascii="Arial" w:hAnsi="Arial" w:cs="Arial"/>
                <w:color w:val="333333"/>
                <w:sz w:val="21"/>
                <w:szCs w:val="21"/>
                <w:shd w:val="clear" w:color="auto" w:fill="FFFFFF"/>
              </w:rPr>
              <w:t xml:space="preserve"> </w:t>
            </w:r>
          </w:p>
          <w:p w:rsidR="00FC0721" w:rsidRDefault="00FC0721" w:rsidP="00FC0721">
            <w:pPr>
              <w:rPr>
                <w:sz w:val="28"/>
                <w:szCs w:val="28"/>
                <w:lang w:eastAsia="en-US"/>
              </w:rPr>
            </w:pPr>
          </w:p>
        </w:tc>
      </w:tr>
      <w:tr w:rsidR="00255762" w:rsidTr="00247505">
        <w:trPr>
          <w:trHeight w:val="1259"/>
        </w:trPr>
        <w:tc>
          <w:tcPr>
            <w:tcW w:w="4647" w:type="dxa"/>
            <w:tcBorders>
              <w:top w:val="nil"/>
              <w:left w:val="nil"/>
              <w:bottom w:val="nil"/>
              <w:right w:val="nil"/>
            </w:tcBorders>
          </w:tcPr>
          <w:p w:rsidR="00255762" w:rsidRDefault="003570D9">
            <w:pPr>
              <w:rPr>
                <w:sz w:val="28"/>
                <w:szCs w:val="28"/>
                <w:lang w:eastAsia="en-US"/>
              </w:rPr>
            </w:pPr>
            <w:r>
              <w:rPr>
                <w:sz w:val="28"/>
                <w:szCs w:val="28"/>
                <w:lang w:eastAsia="en-US"/>
              </w:rPr>
              <w:t>Никитина Елена Кондратьевна</w:t>
            </w:r>
          </w:p>
        </w:tc>
        <w:tc>
          <w:tcPr>
            <w:tcW w:w="4645" w:type="dxa"/>
            <w:tcBorders>
              <w:top w:val="nil"/>
              <w:left w:val="nil"/>
              <w:bottom w:val="nil"/>
              <w:right w:val="nil"/>
            </w:tcBorders>
          </w:tcPr>
          <w:p w:rsidR="00255762" w:rsidRDefault="003570D9">
            <w:pPr>
              <w:rPr>
                <w:sz w:val="28"/>
                <w:szCs w:val="28"/>
                <w:lang w:eastAsia="en-US"/>
              </w:rPr>
            </w:pPr>
            <w:r>
              <w:rPr>
                <w:sz w:val="28"/>
                <w:szCs w:val="28"/>
                <w:lang w:eastAsia="en-US"/>
              </w:rPr>
              <w:t xml:space="preserve">Начальник Управления образования </w:t>
            </w:r>
            <w:r w:rsidR="0073240B">
              <w:rPr>
                <w:sz w:val="28"/>
                <w:szCs w:val="28"/>
                <w:lang w:eastAsia="en-US"/>
              </w:rPr>
              <w:t xml:space="preserve">администрации </w:t>
            </w:r>
            <w:r>
              <w:rPr>
                <w:sz w:val="28"/>
                <w:szCs w:val="28"/>
                <w:lang w:eastAsia="en-US"/>
              </w:rPr>
              <w:t>Соль-</w:t>
            </w:r>
            <w:proofErr w:type="spellStart"/>
            <w:r>
              <w:rPr>
                <w:sz w:val="28"/>
                <w:szCs w:val="28"/>
                <w:lang w:eastAsia="en-US"/>
              </w:rPr>
              <w:t>Илецкого</w:t>
            </w:r>
            <w:proofErr w:type="spellEnd"/>
            <w:r>
              <w:rPr>
                <w:sz w:val="28"/>
                <w:szCs w:val="28"/>
                <w:lang w:eastAsia="en-US"/>
              </w:rPr>
              <w:t xml:space="preserve"> муниципального округа</w:t>
            </w:r>
            <w:r w:rsidR="0073240B">
              <w:rPr>
                <w:sz w:val="28"/>
                <w:szCs w:val="28"/>
                <w:lang w:eastAsia="en-US"/>
              </w:rPr>
              <w:t>,</w:t>
            </w:r>
            <w:r>
              <w:t xml:space="preserve"> </w:t>
            </w:r>
            <w:r>
              <w:rPr>
                <w:sz w:val="28"/>
                <w:szCs w:val="28"/>
                <w:lang w:eastAsia="en-US"/>
              </w:rPr>
              <w:t>заместитель председателя комиссии;</w:t>
            </w:r>
          </w:p>
          <w:p w:rsidR="0073240B" w:rsidRDefault="0073240B">
            <w:pPr>
              <w:rPr>
                <w:sz w:val="28"/>
                <w:szCs w:val="28"/>
                <w:lang w:eastAsia="en-US"/>
              </w:rPr>
            </w:pPr>
          </w:p>
        </w:tc>
      </w:tr>
      <w:tr w:rsidR="00255762" w:rsidTr="00247505">
        <w:trPr>
          <w:trHeight w:val="1259"/>
        </w:trPr>
        <w:tc>
          <w:tcPr>
            <w:tcW w:w="4647" w:type="dxa"/>
            <w:tcBorders>
              <w:top w:val="nil"/>
              <w:left w:val="nil"/>
              <w:bottom w:val="nil"/>
              <w:right w:val="nil"/>
            </w:tcBorders>
          </w:tcPr>
          <w:p w:rsidR="00255762" w:rsidRDefault="003570D9">
            <w:pPr>
              <w:rPr>
                <w:sz w:val="28"/>
                <w:szCs w:val="28"/>
                <w:lang w:eastAsia="en-US"/>
              </w:rPr>
            </w:pPr>
            <w:r>
              <w:rPr>
                <w:sz w:val="28"/>
                <w:szCs w:val="28"/>
                <w:lang w:eastAsia="en-US"/>
              </w:rPr>
              <w:t>Андреева Людмила Петровна</w:t>
            </w:r>
          </w:p>
        </w:tc>
        <w:tc>
          <w:tcPr>
            <w:tcW w:w="4645" w:type="dxa"/>
            <w:tcBorders>
              <w:top w:val="nil"/>
              <w:left w:val="nil"/>
              <w:bottom w:val="nil"/>
              <w:right w:val="nil"/>
            </w:tcBorders>
          </w:tcPr>
          <w:p w:rsidR="00255762" w:rsidRDefault="003570D9">
            <w:pPr>
              <w:rPr>
                <w:sz w:val="28"/>
                <w:szCs w:val="28"/>
                <w:lang w:eastAsia="en-US"/>
              </w:rPr>
            </w:pPr>
            <w:r>
              <w:rPr>
                <w:sz w:val="28"/>
                <w:szCs w:val="28"/>
                <w:lang w:eastAsia="en-US"/>
              </w:rPr>
              <w:t>Руководитель Муниципального опорного центра, секретарь комиссии;</w:t>
            </w:r>
          </w:p>
        </w:tc>
      </w:tr>
      <w:tr w:rsidR="00255762" w:rsidTr="00247505">
        <w:trPr>
          <w:trHeight w:val="1236"/>
        </w:trPr>
        <w:tc>
          <w:tcPr>
            <w:tcW w:w="4647" w:type="dxa"/>
            <w:tcBorders>
              <w:top w:val="nil"/>
              <w:left w:val="nil"/>
              <w:bottom w:val="nil"/>
              <w:right w:val="nil"/>
            </w:tcBorders>
          </w:tcPr>
          <w:p w:rsidR="00255762" w:rsidRDefault="003570D9">
            <w:pPr>
              <w:rPr>
                <w:sz w:val="28"/>
                <w:szCs w:val="28"/>
                <w:lang w:eastAsia="en-US"/>
              </w:rPr>
            </w:pPr>
            <w:proofErr w:type="spellStart"/>
            <w:r>
              <w:rPr>
                <w:sz w:val="28"/>
                <w:szCs w:val="28"/>
                <w:lang w:eastAsia="en-US"/>
              </w:rPr>
              <w:t>Скрипникова</w:t>
            </w:r>
            <w:proofErr w:type="spellEnd"/>
            <w:r>
              <w:rPr>
                <w:sz w:val="28"/>
                <w:szCs w:val="28"/>
                <w:lang w:eastAsia="en-US"/>
              </w:rPr>
              <w:t xml:space="preserve"> Виктория Александровна</w:t>
            </w:r>
          </w:p>
        </w:tc>
        <w:tc>
          <w:tcPr>
            <w:tcW w:w="4645" w:type="dxa"/>
            <w:tcBorders>
              <w:top w:val="nil"/>
              <w:left w:val="nil"/>
              <w:bottom w:val="nil"/>
              <w:right w:val="nil"/>
            </w:tcBorders>
          </w:tcPr>
          <w:p w:rsidR="00255762" w:rsidRDefault="003570D9" w:rsidP="0073240B">
            <w:pPr>
              <w:rPr>
                <w:sz w:val="28"/>
                <w:szCs w:val="28"/>
                <w:lang w:eastAsia="en-US"/>
              </w:rPr>
            </w:pPr>
            <w:r>
              <w:rPr>
                <w:sz w:val="28"/>
                <w:szCs w:val="28"/>
                <w:lang w:eastAsia="en-US"/>
              </w:rPr>
              <w:t>Главный специалист Управления образования</w:t>
            </w:r>
            <w:r w:rsidR="0073240B">
              <w:rPr>
                <w:sz w:val="28"/>
                <w:szCs w:val="28"/>
                <w:lang w:eastAsia="en-US"/>
              </w:rPr>
              <w:t xml:space="preserve"> администрации </w:t>
            </w:r>
            <w:r>
              <w:rPr>
                <w:sz w:val="28"/>
                <w:szCs w:val="28"/>
                <w:lang w:eastAsia="en-US"/>
              </w:rPr>
              <w:t>Соль-</w:t>
            </w:r>
            <w:proofErr w:type="spellStart"/>
            <w:r>
              <w:rPr>
                <w:sz w:val="28"/>
                <w:szCs w:val="28"/>
                <w:lang w:eastAsia="en-US"/>
              </w:rPr>
              <w:t>Илецкого</w:t>
            </w:r>
            <w:proofErr w:type="spellEnd"/>
            <w:r>
              <w:rPr>
                <w:sz w:val="28"/>
                <w:szCs w:val="28"/>
                <w:lang w:eastAsia="en-US"/>
              </w:rPr>
              <w:t xml:space="preserve"> муниципального округа;</w:t>
            </w:r>
          </w:p>
        </w:tc>
      </w:tr>
      <w:tr w:rsidR="00255762" w:rsidTr="00247505">
        <w:trPr>
          <w:trHeight w:val="1254"/>
        </w:trPr>
        <w:tc>
          <w:tcPr>
            <w:tcW w:w="4647" w:type="dxa"/>
            <w:tcBorders>
              <w:top w:val="nil"/>
              <w:left w:val="nil"/>
              <w:bottom w:val="nil"/>
              <w:right w:val="nil"/>
            </w:tcBorders>
          </w:tcPr>
          <w:p w:rsidR="00255762" w:rsidRDefault="003570D9">
            <w:pPr>
              <w:rPr>
                <w:sz w:val="28"/>
                <w:szCs w:val="28"/>
                <w:lang w:eastAsia="en-US"/>
              </w:rPr>
            </w:pPr>
            <w:r>
              <w:rPr>
                <w:sz w:val="28"/>
                <w:szCs w:val="28"/>
                <w:lang w:eastAsia="en-US"/>
              </w:rPr>
              <w:t>Филатова Марина Николаевна</w:t>
            </w:r>
          </w:p>
        </w:tc>
        <w:tc>
          <w:tcPr>
            <w:tcW w:w="4645" w:type="dxa"/>
            <w:tcBorders>
              <w:top w:val="nil"/>
              <w:left w:val="nil"/>
              <w:bottom w:val="nil"/>
              <w:right w:val="nil"/>
            </w:tcBorders>
          </w:tcPr>
          <w:p w:rsidR="00255762" w:rsidRDefault="003570D9">
            <w:pPr>
              <w:rPr>
                <w:sz w:val="28"/>
                <w:szCs w:val="28"/>
                <w:lang w:eastAsia="en-US"/>
              </w:rPr>
            </w:pPr>
            <w:proofErr w:type="spellStart"/>
            <w:r>
              <w:rPr>
                <w:sz w:val="28"/>
                <w:szCs w:val="28"/>
                <w:lang w:eastAsia="en-US"/>
              </w:rPr>
              <w:t>И.о</w:t>
            </w:r>
            <w:proofErr w:type="spellEnd"/>
            <w:r>
              <w:rPr>
                <w:sz w:val="28"/>
                <w:szCs w:val="28"/>
                <w:lang w:eastAsia="en-US"/>
              </w:rPr>
              <w:t>. директора МБУДО «СШ Соль-</w:t>
            </w:r>
            <w:proofErr w:type="spellStart"/>
            <w:r>
              <w:rPr>
                <w:sz w:val="28"/>
                <w:szCs w:val="28"/>
                <w:lang w:eastAsia="en-US"/>
              </w:rPr>
              <w:t>Илецкого</w:t>
            </w:r>
            <w:proofErr w:type="spellEnd"/>
            <w:r>
              <w:rPr>
                <w:sz w:val="28"/>
                <w:szCs w:val="28"/>
                <w:lang w:eastAsia="en-US"/>
              </w:rPr>
              <w:t xml:space="preserve"> муниципального округа»;</w:t>
            </w:r>
          </w:p>
        </w:tc>
      </w:tr>
      <w:tr w:rsidR="00255762" w:rsidTr="00247505">
        <w:trPr>
          <w:trHeight w:val="1258"/>
        </w:trPr>
        <w:tc>
          <w:tcPr>
            <w:tcW w:w="4647" w:type="dxa"/>
            <w:tcBorders>
              <w:top w:val="nil"/>
              <w:left w:val="nil"/>
              <w:bottom w:val="nil"/>
              <w:right w:val="nil"/>
            </w:tcBorders>
          </w:tcPr>
          <w:p w:rsidR="00255762" w:rsidRDefault="003570D9">
            <w:pPr>
              <w:rPr>
                <w:sz w:val="28"/>
                <w:szCs w:val="28"/>
                <w:lang w:eastAsia="en-US"/>
              </w:rPr>
            </w:pPr>
            <w:proofErr w:type="spellStart"/>
            <w:r>
              <w:rPr>
                <w:sz w:val="28"/>
                <w:szCs w:val="28"/>
                <w:lang w:eastAsia="en-US"/>
              </w:rPr>
              <w:t>Бисенов</w:t>
            </w:r>
            <w:proofErr w:type="spellEnd"/>
            <w:r>
              <w:rPr>
                <w:sz w:val="28"/>
                <w:szCs w:val="28"/>
                <w:lang w:eastAsia="en-US"/>
              </w:rPr>
              <w:t xml:space="preserve"> Сергей </w:t>
            </w:r>
            <w:proofErr w:type="spellStart"/>
            <w:r>
              <w:rPr>
                <w:sz w:val="28"/>
                <w:szCs w:val="28"/>
                <w:lang w:eastAsia="en-US"/>
              </w:rPr>
              <w:t>Тлекович</w:t>
            </w:r>
            <w:proofErr w:type="spellEnd"/>
          </w:p>
        </w:tc>
        <w:tc>
          <w:tcPr>
            <w:tcW w:w="4645" w:type="dxa"/>
            <w:tcBorders>
              <w:top w:val="nil"/>
              <w:left w:val="nil"/>
              <w:bottom w:val="nil"/>
              <w:right w:val="nil"/>
            </w:tcBorders>
          </w:tcPr>
          <w:p w:rsidR="00255762" w:rsidRDefault="003570D9">
            <w:pPr>
              <w:rPr>
                <w:sz w:val="28"/>
                <w:szCs w:val="28"/>
                <w:lang w:eastAsia="en-US"/>
              </w:rPr>
            </w:pPr>
            <w:r>
              <w:rPr>
                <w:sz w:val="28"/>
                <w:szCs w:val="28"/>
                <w:lang w:eastAsia="en-US"/>
              </w:rPr>
              <w:t>Директор МБУДО «СШ «Самбо-85»;</w:t>
            </w:r>
          </w:p>
        </w:tc>
      </w:tr>
      <w:tr w:rsidR="00255762" w:rsidTr="00247505">
        <w:trPr>
          <w:trHeight w:val="1262"/>
        </w:trPr>
        <w:tc>
          <w:tcPr>
            <w:tcW w:w="4647" w:type="dxa"/>
            <w:tcBorders>
              <w:top w:val="nil"/>
              <w:left w:val="nil"/>
              <w:bottom w:val="nil"/>
              <w:right w:val="nil"/>
            </w:tcBorders>
          </w:tcPr>
          <w:p w:rsidR="00255762" w:rsidRDefault="003570D9">
            <w:pPr>
              <w:rPr>
                <w:sz w:val="28"/>
                <w:szCs w:val="28"/>
                <w:lang w:eastAsia="en-US"/>
              </w:rPr>
            </w:pPr>
            <w:r>
              <w:rPr>
                <w:sz w:val="28"/>
                <w:szCs w:val="28"/>
                <w:lang w:eastAsia="en-US"/>
              </w:rPr>
              <w:t>Гаврилина Олеся Геннадьевна</w:t>
            </w:r>
          </w:p>
        </w:tc>
        <w:tc>
          <w:tcPr>
            <w:tcW w:w="4645" w:type="dxa"/>
            <w:tcBorders>
              <w:top w:val="nil"/>
              <w:left w:val="nil"/>
              <w:bottom w:val="nil"/>
              <w:right w:val="nil"/>
            </w:tcBorders>
          </w:tcPr>
          <w:p w:rsidR="00255762" w:rsidRDefault="003570D9">
            <w:pPr>
              <w:rPr>
                <w:sz w:val="28"/>
                <w:szCs w:val="28"/>
                <w:lang w:eastAsia="en-US"/>
              </w:rPr>
            </w:pPr>
            <w:r>
              <w:rPr>
                <w:sz w:val="28"/>
                <w:szCs w:val="28"/>
                <w:lang w:eastAsia="en-US"/>
              </w:rPr>
              <w:t>Директор-главный бухгалтер МКУ «ЦБУО»</w:t>
            </w:r>
            <w:r w:rsidR="00FA574D">
              <w:rPr>
                <w:sz w:val="28"/>
                <w:szCs w:val="28"/>
                <w:lang w:eastAsia="en-US"/>
              </w:rPr>
              <w:t xml:space="preserve"> Соль-</w:t>
            </w:r>
            <w:proofErr w:type="spellStart"/>
            <w:r w:rsidR="00FA574D">
              <w:rPr>
                <w:sz w:val="28"/>
                <w:szCs w:val="28"/>
                <w:lang w:eastAsia="en-US"/>
              </w:rPr>
              <w:t>Илецкого</w:t>
            </w:r>
            <w:proofErr w:type="spellEnd"/>
            <w:r w:rsidR="00FA574D">
              <w:rPr>
                <w:sz w:val="28"/>
                <w:szCs w:val="28"/>
                <w:lang w:eastAsia="en-US"/>
              </w:rPr>
              <w:t xml:space="preserve"> муниципального округа</w:t>
            </w:r>
            <w:r>
              <w:rPr>
                <w:sz w:val="28"/>
                <w:szCs w:val="28"/>
                <w:lang w:eastAsia="en-US"/>
              </w:rPr>
              <w:t>;</w:t>
            </w:r>
          </w:p>
        </w:tc>
      </w:tr>
      <w:tr w:rsidR="00255762" w:rsidTr="00247505">
        <w:trPr>
          <w:trHeight w:val="1238"/>
        </w:trPr>
        <w:tc>
          <w:tcPr>
            <w:tcW w:w="4647" w:type="dxa"/>
            <w:tcBorders>
              <w:top w:val="nil"/>
              <w:left w:val="nil"/>
              <w:bottom w:val="nil"/>
              <w:right w:val="nil"/>
            </w:tcBorders>
          </w:tcPr>
          <w:p w:rsidR="00255762" w:rsidRDefault="003570D9">
            <w:pPr>
              <w:rPr>
                <w:sz w:val="28"/>
                <w:szCs w:val="28"/>
                <w:lang w:eastAsia="en-US"/>
              </w:rPr>
            </w:pPr>
            <w:r>
              <w:rPr>
                <w:sz w:val="28"/>
                <w:szCs w:val="28"/>
                <w:lang w:eastAsia="en-US"/>
              </w:rPr>
              <w:t>Волков Алексей Юрьевич</w:t>
            </w:r>
          </w:p>
        </w:tc>
        <w:tc>
          <w:tcPr>
            <w:tcW w:w="4645" w:type="dxa"/>
            <w:tcBorders>
              <w:top w:val="nil"/>
              <w:left w:val="nil"/>
              <w:bottom w:val="nil"/>
              <w:right w:val="nil"/>
            </w:tcBorders>
          </w:tcPr>
          <w:p w:rsidR="00255762" w:rsidRDefault="003570D9">
            <w:pPr>
              <w:rPr>
                <w:sz w:val="28"/>
                <w:szCs w:val="28"/>
                <w:lang w:eastAsia="en-US"/>
              </w:rPr>
            </w:pPr>
            <w:r>
              <w:rPr>
                <w:sz w:val="28"/>
                <w:szCs w:val="28"/>
                <w:lang w:eastAsia="en-US"/>
              </w:rPr>
              <w:t>Юрист МКУ «ЦБУО»</w:t>
            </w:r>
            <w:r w:rsidR="00FA574D">
              <w:rPr>
                <w:sz w:val="28"/>
                <w:szCs w:val="28"/>
                <w:lang w:eastAsia="en-US"/>
              </w:rPr>
              <w:t xml:space="preserve"> Соль-</w:t>
            </w:r>
            <w:proofErr w:type="spellStart"/>
            <w:r w:rsidR="00FA574D">
              <w:rPr>
                <w:sz w:val="28"/>
                <w:szCs w:val="28"/>
                <w:lang w:eastAsia="en-US"/>
              </w:rPr>
              <w:t>Илецкого</w:t>
            </w:r>
            <w:proofErr w:type="spellEnd"/>
            <w:r w:rsidR="00FA574D">
              <w:rPr>
                <w:sz w:val="28"/>
                <w:szCs w:val="28"/>
                <w:lang w:eastAsia="en-US"/>
              </w:rPr>
              <w:t xml:space="preserve"> муниципального округа</w:t>
            </w:r>
            <w:r>
              <w:rPr>
                <w:sz w:val="28"/>
                <w:szCs w:val="28"/>
                <w:lang w:eastAsia="en-US"/>
              </w:rPr>
              <w:t>.</w:t>
            </w:r>
          </w:p>
        </w:tc>
      </w:tr>
    </w:tbl>
    <w:p w:rsidR="00255762" w:rsidRPr="00247505" w:rsidRDefault="00255762" w:rsidP="00247505"/>
    <w:sectPr w:rsidR="00255762" w:rsidRPr="00247505" w:rsidSect="00B54250">
      <w:headerReference w:type="default" r:id="rId9"/>
      <w:pgSz w:w="11906" w:h="16838"/>
      <w:pgMar w:top="1134" w:right="851" w:bottom="1134" w:left="1701" w:header="708"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6AD" w:rsidRDefault="00C536AD">
      <w:r>
        <w:separator/>
      </w:r>
    </w:p>
  </w:endnote>
  <w:endnote w:type="continuationSeparator" w:id="0">
    <w:p w:rsidR="00C536AD" w:rsidRDefault="00C53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01"/>
    <w:family w:val="roman"/>
    <w:pitch w:val="variable"/>
  </w:font>
  <w:font w:name="Tahoma">
    <w:panose1 w:val="020B0604030504040204"/>
    <w:charset w:val="CC"/>
    <w:family w:val="swiss"/>
    <w:pitch w:val="variable"/>
    <w:sig w:usb0="E1002EFF" w:usb1="C000605B" w:usb2="00000029" w:usb3="00000000" w:csb0="000101FF" w:csb1="00000000"/>
  </w:font>
  <w:font w:name="Nirmala UI">
    <w:altName w:val="MS Mincho"/>
    <w:charset w:val="00"/>
    <w:family w:val="swiss"/>
    <w:pitch w:val="variable"/>
    <w:sig w:usb0="00000003" w:usb1="0200004A" w:usb2="00000200" w:usb3="00000000" w:csb0="00000001" w:csb1="00000000"/>
  </w:font>
  <w:font w:name="Arial">
    <w:panose1 w:val="020B0604020202020204"/>
    <w:charset w:val="CC"/>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6AD" w:rsidRDefault="00C536AD">
      <w:r>
        <w:separator/>
      </w:r>
    </w:p>
  </w:footnote>
  <w:footnote w:type="continuationSeparator" w:id="0">
    <w:p w:rsidR="00C536AD" w:rsidRDefault="00C536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047701"/>
      <w:docPartObj>
        <w:docPartGallery w:val="Page Numbers (Top of Page)"/>
        <w:docPartUnique/>
      </w:docPartObj>
    </w:sdtPr>
    <w:sdtEndPr/>
    <w:sdtContent>
      <w:p w:rsidR="00255762" w:rsidRDefault="003570D9">
        <w:pPr>
          <w:pStyle w:val="af7"/>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E63E61">
          <w:rPr>
            <w:noProof/>
            <w:sz w:val="28"/>
            <w:szCs w:val="28"/>
          </w:rPr>
          <w:t>11</w:t>
        </w:r>
        <w:r>
          <w:rPr>
            <w:sz w:val="28"/>
            <w:szCs w:val="28"/>
          </w:rPr>
          <w:fldChar w:fldCharType="end"/>
        </w:r>
      </w:p>
    </w:sdtContent>
  </w:sdt>
  <w:p w:rsidR="00255762" w:rsidRDefault="00255762">
    <w:pPr>
      <w:pStyle w:val="af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13"/>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762"/>
    <w:rsid w:val="000052B2"/>
    <w:rsid w:val="00027671"/>
    <w:rsid w:val="00045B1F"/>
    <w:rsid w:val="000A1314"/>
    <w:rsid w:val="000E3A5E"/>
    <w:rsid w:val="00124B28"/>
    <w:rsid w:val="00177687"/>
    <w:rsid w:val="001D7F2C"/>
    <w:rsid w:val="00247505"/>
    <w:rsid w:val="00255762"/>
    <w:rsid w:val="003570D9"/>
    <w:rsid w:val="00362BC3"/>
    <w:rsid w:val="003B2356"/>
    <w:rsid w:val="003B325E"/>
    <w:rsid w:val="003C2909"/>
    <w:rsid w:val="003D4CD7"/>
    <w:rsid w:val="00427BD4"/>
    <w:rsid w:val="00441D5A"/>
    <w:rsid w:val="004A06D1"/>
    <w:rsid w:val="004A6E54"/>
    <w:rsid w:val="004F448C"/>
    <w:rsid w:val="00515E4C"/>
    <w:rsid w:val="00543275"/>
    <w:rsid w:val="00582BBE"/>
    <w:rsid w:val="005A139C"/>
    <w:rsid w:val="00613BE4"/>
    <w:rsid w:val="00623071"/>
    <w:rsid w:val="00623FA9"/>
    <w:rsid w:val="006317F7"/>
    <w:rsid w:val="00640D30"/>
    <w:rsid w:val="006B4C20"/>
    <w:rsid w:val="006D4956"/>
    <w:rsid w:val="006E2900"/>
    <w:rsid w:val="0073240B"/>
    <w:rsid w:val="00740F40"/>
    <w:rsid w:val="008974AB"/>
    <w:rsid w:val="0091135B"/>
    <w:rsid w:val="00932A28"/>
    <w:rsid w:val="009377A9"/>
    <w:rsid w:val="009765E4"/>
    <w:rsid w:val="00A50CF8"/>
    <w:rsid w:val="00B325FC"/>
    <w:rsid w:val="00B45F65"/>
    <w:rsid w:val="00B54250"/>
    <w:rsid w:val="00B7758B"/>
    <w:rsid w:val="00BB292D"/>
    <w:rsid w:val="00BC5156"/>
    <w:rsid w:val="00C536AD"/>
    <w:rsid w:val="00C826CE"/>
    <w:rsid w:val="00C93249"/>
    <w:rsid w:val="00E436B9"/>
    <w:rsid w:val="00E54530"/>
    <w:rsid w:val="00E63E61"/>
    <w:rsid w:val="00E63EF9"/>
    <w:rsid w:val="00F32CCA"/>
    <w:rsid w:val="00FA574D"/>
    <w:rsid w:val="00FC0721"/>
    <w:rsid w:val="00FD7C3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3E1"/>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basedOn w:val="a0"/>
    <w:uiPriority w:val="34"/>
    <w:qFormat/>
    <w:locked/>
    <w:rsid w:val="004B5840"/>
    <w:rPr>
      <w:sz w:val="22"/>
      <w:szCs w:val="22"/>
    </w:rPr>
  </w:style>
  <w:style w:type="character" w:styleId="a4">
    <w:name w:val="annotation reference"/>
    <w:basedOn w:val="a0"/>
    <w:uiPriority w:val="99"/>
    <w:semiHidden/>
    <w:unhideWhenUsed/>
    <w:qFormat/>
    <w:rsid w:val="008C66A4"/>
    <w:rPr>
      <w:sz w:val="16"/>
      <w:szCs w:val="16"/>
    </w:rPr>
  </w:style>
  <w:style w:type="character" w:customStyle="1" w:styleId="a5">
    <w:name w:val="Текст примечания Знак"/>
    <w:basedOn w:val="a0"/>
    <w:uiPriority w:val="99"/>
    <w:semiHidden/>
    <w:qFormat/>
    <w:rsid w:val="008C66A4"/>
    <w:rPr>
      <w:sz w:val="20"/>
      <w:szCs w:val="20"/>
    </w:rPr>
  </w:style>
  <w:style w:type="character" w:customStyle="1" w:styleId="a6">
    <w:name w:val="Тема примечания Знак"/>
    <w:basedOn w:val="a5"/>
    <w:uiPriority w:val="99"/>
    <w:semiHidden/>
    <w:qFormat/>
    <w:rsid w:val="008C66A4"/>
    <w:rPr>
      <w:b/>
      <w:bCs/>
      <w:sz w:val="20"/>
      <w:szCs w:val="20"/>
    </w:rPr>
  </w:style>
  <w:style w:type="character" w:customStyle="1" w:styleId="a7">
    <w:name w:val="Текст выноски Знак"/>
    <w:basedOn w:val="a0"/>
    <w:uiPriority w:val="99"/>
    <w:semiHidden/>
    <w:qFormat/>
    <w:rsid w:val="008C66A4"/>
    <w:rPr>
      <w:rFonts w:ascii="Segoe UI" w:hAnsi="Segoe UI" w:cs="Segoe UI"/>
      <w:sz w:val="18"/>
      <w:szCs w:val="18"/>
    </w:rPr>
  </w:style>
  <w:style w:type="character" w:customStyle="1" w:styleId="2">
    <w:name w:val="Основной текст (2)"/>
    <w:basedOn w:val="a0"/>
    <w:qFormat/>
    <w:rsid w:val="006A1CA9"/>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blk">
    <w:name w:val="blk"/>
    <w:basedOn w:val="a0"/>
    <w:qFormat/>
    <w:rsid w:val="00A4436B"/>
  </w:style>
  <w:style w:type="character" w:customStyle="1" w:styleId="apple-converted-space">
    <w:name w:val="apple-converted-space"/>
    <w:basedOn w:val="a0"/>
    <w:qFormat/>
    <w:rsid w:val="00A4436B"/>
  </w:style>
  <w:style w:type="character" w:styleId="a8">
    <w:name w:val="Hyperlink"/>
    <w:basedOn w:val="a0"/>
    <w:uiPriority w:val="99"/>
    <w:semiHidden/>
    <w:unhideWhenUsed/>
    <w:rsid w:val="00A4436B"/>
    <w:rPr>
      <w:color w:val="0000FF"/>
      <w:u w:val="single"/>
    </w:rPr>
  </w:style>
  <w:style w:type="character" w:customStyle="1" w:styleId="normaltextrun">
    <w:name w:val="normaltextrun"/>
    <w:qFormat/>
    <w:rsid w:val="00871408"/>
  </w:style>
  <w:style w:type="character" w:customStyle="1" w:styleId="eop">
    <w:name w:val="eop"/>
    <w:qFormat/>
    <w:rsid w:val="00871408"/>
  </w:style>
  <w:style w:type="character" w:customStyle="1" w:styleId="a9">
    <w:name w:val="Верхний колонтитул Знак"/>
    <w:basedOn w:val="a0"/>
    <w:uiPriority w:val="99"/>
    <w:qFormat/>
    <w:rsid w:val="009F353C"/>
    <w:rPr>
      <w:rFonts w:ascii="Times New Roman" w:eastAsia="Times New Roman" w:hAnsi="Times New Roman" w:cs="Times New Roman"/>
      <w:lang w:eastAsia="ru-RU"/>
    </w:rPr>
  </w:style>
  <w:style w:type="character" w:customStyle="1" w:styleId="aa">
    <w:name w:val="Нижний колонтитул Знак"/>
    <w:basedOn w:val="a0"/>
    <w:uiPriority w:val="99"/>
    <w:qFormat/>
    <w:rsid w:val="009F353C"/>
    <w:rPr>
      <w:rFonts w:ascii="Times New Roman" w:eastAsia="Times New Roman" w:hAnsi="Times New Roman" w:cs="Times New Roman"/>
      <w:lang w:eastAsia="ru-RU"/>
    </w:rPr>
  </w:style>
  <w:style w:type="character" w:styleId="ab">
    <w:name w:val="Subtle Emphasis"/>
    <w:basedOn w:val="a0"/>
    <w:uiPriority w:val="19"/>
    <w:qFormat/>
    <w:rsid w:val="00BF7BF2"/>
    <w:rPr>
      <w:i/>
      <w:iCs/>
      <w:color w:val="404040" w:themeColor="text1" w:themeTint="BF"/>
    </w:rPr>
  </w:style>
  <w:style w:type="character" w:styleId="ac">
    <w:name w:val="Intense Emphasis"/>
    <w:basedOn w:val="a0"/>
    <w:uiPriority w:val="21"/>
    <w:qFormat/>
    <w:rsid w:val="00BF7BF2"/>
    <w:rPr>
      <w:i/>
      <w:iCs/>
      <w:color w:val="4472C4" w:themeColor="accent1"/>
    </w:rPr>
  </w:style>
  <w:style w:type="paragraph" w:customStyle="1" w:styleId="Heading">
    <w:name w:val="Heading"/>
    <w:basedOn w:val="a"/>
    <w:next w:val="ad"/>
    <w:qFormat/>
    <w:pPr>
      <w:keepNext/>
      <w:spacing w:before="240" w:after="120"/>
    </w:pPr>
    <w:rPr>
      <w:rFonts w:ascii="Liberation Sans" w:eastAsia="Tahoma" w:hAnsi="Liberation Sans" w:cs="Nirmala UI"/>
      <w:sz w:val="28"/>
      <w:szCs w:val="28"/>
    </w:rPr>
  </w:style>
  <w:style w:type="paragraph" w:styleId="ad">
    <w:name w:val="Body Text"/>
    <w:basedOn w:val="a"/>
    <w:pPr>
      <w:spacing w:after="140" w:line="276" w:lineRule="auto"/>
    </w:pPr>
  </w:style>
  <w:style w:type="paragraph" w:styleId="ae">
    <w:name w:val="List"/>
    <w:basedOn w:val="ad"/>
    <w:rPr>
      <w:rFonts w:cs="Nirmala UI"/>
    </w:rPr>
  </w:style>
  <w:style w:type="paragraph" w:styleId="af">
    <w:name w:val="caption"/>
    <w:basedOn w:val="a"/>
    <w:qFormat/>
    <w:pPr>
      <w:suppressLineNumbers/>
      <w:spacing w:before="120" w:after="120"/>
    </w:pPr>
    <w:rPr>
      <w:rFonts w:cs="Nirmala UI"/>
      <w:i/>
      <w:iCs/>
    </w:rPr>
  </w:style>
  <w:style w:type="paragraph" w:customStyle="1" w:styleId="Index">
    <w:name w:val="Index"/>
    <w:basedOn w:val="a"/>
    <w:qFormat/>
    <w:pPr>
      <w:suppressLineNumbers/>
    </w:pPr>
    <w:rPr>
      <w:rFonts w:cs="Nirmala UI"/>
    </w:rPr>
  </w:style>
  <w:style w:type="paragraph" w:styleId="af0">
    <w:name w:val="List Paragraph"/>
    <w:basedOn w:val="a"/>
    <w:uiPriority w:val="34"/>
    <w:qFormat/>
    <w:rsid w:val="004B5840"/>
    <w:pPr>
      <w:ind w:left="720"/>
      <w:contextualSpacing/>
    </w:pPr>
  </w:style>
  <w:style w:type="paragraph" w:customStyle="1" w:styleId="af1">
    <w:name w:val="Нормальный (таблица)"/>
    <w:basedOn w:val="a"/>
    <w:next w:val="a"/>
    <w:uiPriority w:val="99"/>
    <w:qFormat/>
    <w:rsid w:val="008C5E00"/>
    <w:pPr>
      <w:widowControl w:val="0"/>
      <w:jc w:val="both"/>
    </w:pPr>
    <w:rPr>
      <w:rFonts w:ascii="Arial" w:eastAsiaTheme="minorEastAsia" w:hAnsi="Arial" w:cs="Arial"/>
    </w:rPr>
  </w:style>
  <w:style w:type="paragraph" w:customStyle="1" w:styleId="af2">
    <w:name w:val="Прижатый влево"/>
    <w:basedOn w:val="a"/>
    <w:next w:val="a"/>
    <w:uiPriority w:val="99"/>
    <w:qFormat/>
    <w:rsid w:val="008572D0"/>
    <w:pPr>
      <w:widowControl w:val="0"/>
    </w:pPr>
    <w:rPr>
      <w:rFonts w:ascii="Arial" w:eastAsiaTheme="minorEastAsia" w:hAnsi="Arial" w:cs="Arial"/>
    </w:rPr>
  </w:style>
  <w:style w:type="paragraph" w:styleId="af3">
    <w:name w:val="annotation text"/>
    <w:basedOn w:val="a"/>
    <w:uiPriority w:val="99"/>
    <w:semiHidden/>
    <w:unhideWhenUsed/>
    <w:qFormat/>
    <w:rsid w:val="008C66A4"/>
    <w:rPr>
      <w:sz w:val="20"/>
      <w:szCs w:val="20"/>
    </w:rPr>
  </w:style>
  <w:style w:type="paragraph" w:styleId="af4">
    <w:name w:val="annotation subject"/>
    <w:basedOn w:val="af3"/>
    <w:next w:val="af3"/>
    <w:uiPriority w:val="99"/>
    <w:semiHidden/>
    <w:unhideWhenUsed/>
    <w:qFormat/>
    <w:rsid w:val="008C66A4"/>
    <w:rPr>
      <w:b/>
      <w:bCs/>
    </w:rPr>
  </w:style>
  <w:style w:type="paragraph" w:styleId="af5">
    <w:name w:val="Balloon Text"/>
    <w:basedOn w:val="a"/>
    <w:uiPriority w:val="99"/>
    <w:semiHidden/>
    <w:unhideWhenUsed/>
    <w:qFormat/>
    <w:rsid w:val="008C66A4"/>
    <w:rPr>
      <w:rFonts w:ascii="Segoe UI" w:hAnsi="Segoe UI" w:cs="Segoe UI"/>
      <w:sz w:val="18"/>
      <w:szCs w:val="18"/>
    </w:rPr>
  </w:style>
  <w:style w:type="paragraph" w:styleId="af6">
    <w:name w:val="Revision"/>
    <w:uiPriority w:val="99"/>
    <w:semiHidden/>
    <w:qFormat/>
    <w:rsid w:val="009D34F5"/>
    <w:rPr>
      <w:sz w:val="22"/>
      <w:szCs w:val="22"/>
    </w:rPr>
  </w:style>
  <w:style w:type="paragraph" w:customStyle="1" w:styleId="headertext">
    <w:name w:val="headertext"/>
    <w:basedOn w:val="a"/>
    <w:qFormat/>
    <w:rsid w:val="00821E38"/>
    <w:pPr>
      <w:spacing w:beforeAutospacing="1" w:afterAutospacing="1"/>
    </w:pPr>
  </w:style>
  <w:style w:type="paragraph" w:customStyle="1" w:styleId="1">
    <w:name w:val="обычный_1 Знак Знак Знак Знак Знак Знак Знак Знак Знак"/>
    <w:basedOn w:val="a"/>
    <w:qFormat/>
    <w:rsid w:val="00024A20"/>
    <w:pPr>
      <w:spacing w:beforeAutospacing="1" w:afterAutospacing="1"/>
      <w:jc w:val="both"/>
    </w:pPr>
    <w:rPr>
      <w:rFonts w:ascii="Tahoma" w:hAnsi="Tahoma" w:cs="Tahoma"/>
      <w:sz w:val="20"/>
      <w:szCs w:val="20"/>
      <w:lang w:val="en-US" w:eastAsia="en-US"/>
    </w:rPr>
  </w:style>
  <w:style w:type="paragraph" w:customStyle="1" w:styleId="ConsPlusNormal">
    <w:name w:val="ConsPlusNormal"/>
    <w:qFormat/>
    <w:rsid w:val="00871408"/>
    <w:pPr>
      <w:ind w:firstLine="720"/>
    </w:pPr>
    <w:rPr>
      <w:rFonts w:ascii="Arial" w:eastAsia="Batang" w:hAnsi="Arial" w:cs="Arial"/>
      <w:sz w:val="20"/>
      <w:szCs w:val="20"/>
      <w:lang w:eastAsia="ko-KR"/>
    </w:rPr>
  </w:style>
  <w:style w:type="paragraph" w:customStyle="1" w:styleId="ConsPlusTitle">
    <w:name w:val="ConsPlusTitle"/>
    <w:uiPriority w:val="99"/>
    <w:qFormat/>
    <w:rsid w:val="00871408"/>
    <w:pPr>
      <w:widowControl w:val="0"/>
    </w:pPr>
    <w:rPr>
      <w:rFonts w:ascii="Arial" w:eastAsia="Batang" w:hAnsi="Arial" w:cs="Arial"/>
      <w:b/>
      <w:bCs/>
      <w:sz w:val="20"/>
      <w:szCs w:val="20"/>
      <w:lang w:eastAsia="ko-KR"/>
    </w:rPr>
  </w:style>
  <w:style w:type="paragraph" w:customStyle="1" w:styleId="ConsPlusNonformat">
    <w:name w:val="ConsPlusNonformat"/>
    <w:uiPriority w:val="99"/>
    <w:qFormat/>
    <w:rsid w:val="00871408"/>
    <w:pPr>
      <w:widowControl w:val="0"/>
    </w:pPr>
    <w:rPr>
      <w:rFonts w:ascii="Courier New" w:eastAsia="Times New Roman" w:hAnsi="Courier New" w:cs="Courier New"/>
      <w:sz w:val="20"/>
      <w:szCs w:val="20"/>
      <w:lang w:eastAsia="ru-RU"/>
    </w:rPr>
  </w:style>
  <w:style w:type="paragraph" w:customStyle="1" w:styleId="HeaderandFooter">
    <w:name w:val="Header and Footer"/>
    <w:basedOn w:val="a"/>
    <w:qFormat/>
  </w:style>
  <w:style w:type="paragraph" w:styleId="af7">
    <w:name w:val="header"/>
    <w:basedOn w:val="a"/>
    <w:uiPriority w:val="99"/>
    <w:unhideWhenUsed/>
    <w:rsid w:val="009F353C"/>
    <w:pPr>
      <w:tabs>
        <w:tab w:val="center" w:pos="4677"/>
        <w:tab w:val="right" w:pos="9355"/>
      </w:tabs>
    </w:pPr>
  </w:style>
  <w:style w:type="paragraph" w:styleId="af8">
    <w:name w:val="footer"/>
    <w:basedOn w:val="a"/>
    <w:uiPriority w:val="99"/>
    <w:unhideWhenUsed/>
    <w:rsid w:val="009F353C"/>
    <w:pPr>
      <w:tabs>
        <w:tab w:val="center" w:pos="4677"/>
        <w:tab w:val="right" w:pos="9355"/>
      </w:tabs>
    </w:pPr>
  </w:style>
  <w:style w:type="table" w:styleId="af9">
    <w:name w:val="Table Grid"/>
    <w:basedOn w:val="a1"/>
    <w:uiPriority w:val="39"/>
    <w:rsid w:val="00347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rsid w:val="00347FDA"/>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3E1"/>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basedOn w:val="a0"/>
    <w:uiPriority w:val="34"/>
    <w:qFormat/>
    <w:locked/>
    <w:rsid w:val="004B5840"/>
    <w:rPr>
      <w:sz w:val="22"/>
      <w:szCs w:val="22"/>
    </w:rPr>
  </w:style>
  <w:style w:type="character" w:styleId="a4">
    <w:name w:val="annotation reference"/>
    <w:basedOn w:val="a0"/>
    <w:uiPriority w:val="99"/>
    <w:semiHidden/>
    <w:unhideWhenUsed/>
    <w:qFormat/>
    <w:rsid w:val="008C66A4"/>
    <w:rPr>
      <w:sz w:val="16"/>
      <w:szCs w:val="16"/>
    </w:rPr>
  </w:style>
  <w:style w:type="character" w:customStyle="1" w:styleId="a5">
    <w:name w:val="Текст примечания Знак"/>
    <w:basedOn w:val="a0"/>
    <w:uiPriority w:val="99"/>
    <w:semiHidden/>
    <w:qFormat/>
    <w:rsid w:val="008C66A4"/>
    <w:rPr>
      <w:sz w:val="20"/>
      <w:szCs w:val="20"/>
    </w:rPr>
  </w:style>
  <w:style w:type="character" w:customStyle="1" w:styleId="a6">
    <w:name w:val="Тема примечания Знак"/>
    <w:basedOn w:val="a5"/>
    <w:uiPriority w:val="99"/>
    <w:semiHidden/>
    <w:qFormat/>
    <w:rsid w:val="008C66A4"/>
    <w:rPr>
      <w:b/>
      <w:bCs/>
      <w:sz w:val="20"/>
      <w:szCs w:val="20"/>
    </w:rPr>
  </w:style>
  <w:style w:type="character" w:customStyle="1" w:styleId="a7">
    <w:name w:val="Текст выноски Знак"/>
    <w:basedOn w:val="a0"/>
    <w:uiPriority w:val="99"/>
    <w:semiHidden/>
    <w:qFormat/>
    <w:rsid w:val="008C66A4"/>
    <w:rPr>
      <w:rFonts w:ascii="Segoe UI" w:hAnsi="Segoe UI" w:cs="Segoe UI"/>
      <w:sz w:val="18"/>
      <w:szCs w:val="18"/>
    </w:rPr>
  </w:style>
  <w:style w:type="character" w:customStyle="1" w:styleId="2">
    <w:name w:val="Основной текст (2)"/>
    <w:basedOn w:val="a0"/>
    <w:qFormat/>
    <w:rsid w:val="006A1CA9"/>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blk">
    <w:name w:val="blk"/>
    <w:basedOn w:val="a0"/>
    <w:qFormat/>
    <w:rsid w:val="00A4436B"/>
  </w:style>
  <w:style w:type="character" w:customStyle="1" w:styleId="apple-converted-space">
    <w:name w:val="apple-converted-space"/>
    <w:basedOn w:val="a0"/>
    <w:qFormat/>
    <w:rsid w:val="00A4436B"/>
  </w:style>
  <w:style w:type="character" w:styleId="a8">
    <w:name w:val="Hyperlink"/>
    <w:basedOn w:val="a0"/>
    <w:uiPriority w:val="99"/>
    <w:semiHidden/>
    <w:unhideWhenUsed/>
    <w:rsid w:val="00A4436B"/>
    <w:rPr>
      <w:color w:val="0000FF"/>
      <w:u w:val="single"/>
    </w:rPr>
  </w:style>
  <w:style w:type="character" w:customStyle="1" w:styleId="normaltextrun">
    <w:name w:val="normaltextrun"/>
    <w:qFormat/>
    <w:rsid w:val="00871408"/>
  </w:style>
  <w:style w:type="character" w:customStyle="1" w:styleId="eop">
    <w:name w:val="eop"/>
    <w:qFormat/>
    <w:rsid w:val="00871408"/>
  </w:style>
  <w:style w:type="character" w:customStyle="1" w:styleId="a9">
    <w:name w:val="Верхний колонтитул Знак"/>
    <w:basedOn w:val="a0"/>
    <w:uiPriority w:val="99"/>
    <w:qFormat/>
    <w:rsid w:val="009F353C"/>
    <w:rPr>
      <w:rFonts w:ascii="Times New Roman" w:eastAsia="Times New Roman" w:hAnsi="Times New Roman" w:cs="Times New Roman"/>
      <w:lang w:eastAsia="ru-RU"/>
    </w:rPr>
  </w:style>
  <w:style w:type="character" w:customStyle="1" w:styleId="aa">
    <w:name w:val="Нижний колонтитул Знак"/>
    <w:basedOn w:val="a0"/>
    <w:uiPriority w:val="99"/>
    <w:qFormat/>
    <w:rsid w:val="009F353C"/>
    <w:rPr>
      <w:rFonts w:ascii="Times New Roman" w:eastAsia="Times New Roman" w:hAnsi="Times New Roman" w:cs="Times New Roman"/>
      <w:lang w:eastAsia="ru-RU"/>
    </w:rPr>
  </w:style>
  <w:style w:type="character" w:styleId="ab">
    <w:name w:val="Subtle Emphasis"/>
    <w:basedOn w:val="a0"/>
    <w:uiPriority w:val="19"/>
    <w:qFormat/>
    <w:rsid w:val="00BF7BF2"/>
    <w:rPr>
      <w:i/>
      <w:iCs/>
      <w:color w:val="404040" w:themeColor="text1" w:themeTint="BF"/>
    </w:rPr>
  </w:style>
  <w:style w:type="character" w:styleId="ac">
    <w:name w:val="Intense Emphasis"/>
    <w:basedOn w:val="a0"/>
    <w:uiPriority w:val="21"/>
    <w:qFormat/>
    <w:rsid w:val="00BF7BF2"/>
    <w:rPr>
      <w:i/>
      <w:iCs/>
      <w:color w:val="4472C4" w:themeColor="accent1"/>
    </w:rPr>
  </w:style>
  <w:style w:type="paragraph" w:customStyle="1" w:styleId="Heading">
    <w:name w:val="Heading"/>
    <w:basedOn w:val="a"/>
    <w:next w:val="ad"/>
    <w:qFormat/>
    <w:pPr>
      <w:keepNext/>
      <w:spacing w:before="240" w:after="120"/>
    </w:pPr>
    <w:rPr>
      <w:rFonts w:ascii="Liberation Sans" w:eastAsia="Tahoma" w:hAnsi="Liberation Sans" w:cs="Nirmala UI"/>
      <w:sz w:val="28"/>
      <w:szCs w:val="28"/>
    </w:rPr>
  </w:style>
  <w:style w:type="paragraph" w:styleId="ad">
    <w:name w:val="Body Text"/>
    <w:basedOn w:val="a"/>
    <w:pPr>
      <w:spacing w:after="140" w:line="276" w:lineRule="auto"/>
    </w:pPr>
  </w:style>
  <w:style w:type="paragraph" w:styleId="ae">
    <w:name w:val="List"/>
    <w:basedOn w:val="ad"/>
    <w:rPr>
      <w:rFonts w:cs="Nirmala UI"/>
    </w:rPr>
  </w:style>
  <w:style w:type="paragraph" w:styleId="af">
    <w:name w:val="caption"/>
    <w:basedOn w:val="a"/>
    <w:qFormat/>
    <w:pPr>
      <w:suppressLineNumbers/>
      <w:spacing w:before="120" w:after="120"/>
    </w:pPr>
    <w:rPr>
      <w:rFonts w:cs="Nirmala UI"/>
      <w:i/>
      <w:iCs/>
    </w:rPr>
  </w:style>
  <w:style w:type="paragraph" w:customStyle="1" w:styleId="Index">
    <w:name w:val="Index"/>
    <w:basedOn w:val="a"/>
    <w:qFormat/>
    <w:pPr>
      <w:suppressLineNumbers/>
    </w:pPr>
    <w:rPr>
      <w:rFonts w:cs="Nirmala UI"/>
    </w:rPr>
  </w:style>
  <w:style w:type="paragraph" w:styleId="af0">
    <w:name w:val="List Paragraph"/>
    <w:basedOn w:val="a"/>
    <w:uiPriority w:val="34"/>
    <w:qFormat/>
    <w:rsid w:val="004B5840"/>
    <w:pPr>
      <w:ind w:left="720"/>
      <w:contextualSpacing/>
    </w:pPr>
  </w:style>
  <w:style w:type="paragraph" w:customStyle="1" w:styleId="af1">
    <w:name w:val="Нормальный (таблица)"/>
    <w:basedOn w:val="a"/>
    <w:next w:val="a"/>
    <w:uiPriority w:val="99"/>
    <w:qFormat/>
    <w:rsid w:val="008C5E00"/>
    <w:pPr>
      <w:widowControl w:val="0"/>
      <w:jc w:val="both"/>
    </w:pPr>
    <w:rPr>
      <w:rFonts w:ascii="Arial" w:eastAsiaTheme="minorEastAsia" w:hAnsi="Arial" w:cs="Arial"/>
    </w:rPr>
  </w:style>
  <w:style w:type="paragraph" w:customStyle="1" w:styleId="af2">
    <w:name w:val="Прижатый влево"/>
    <w:basedOn w:val="a"/>
    <w:next w:val="a"/>
    <w:uiPriority w:val="99"/>
    <w:qFormat/>
    <w:rsid w:val="008572D0"/>
    <w:pPr>
      <w:widowControl w:val="0"/>
    </w:pPr>
    <w:rPr>
      <w:rFonts w:ascii="Arial" w:eastAsiaTheme="minorEastAsia" w:hAnsi="Arial" w:cs="Arial"/>
    </w:rPr>
  </w:style>
  <w:style w:type="paragraph" w:styleId="af3">
    <w:name w:val="annotation text"/>
    <w:basedOn w:val="a"/>
    <w:uiPriority w:val="99"/>
    <w:semiHidden/>
    <w:unhideWhenUsed/>
    <w:qFormat/>
    <w:rsid w:val="008C66A4"/>
    <w:rPr>
      <w:sz w:val="20"/>
      <w:szCs w:val="20"/>
    </w:rPr>
  </w:style>
  <w:style w:type="paragraph" w:styleId="af4">
    <w:name w:val="annotation subject"/>
    <w:basedOn w:val="af3"/>
    <w:next w:val="af3"/>
    <w:uiPriority w:val="99"/>
    <w:semiHidden/>
    <w:unhideWhenUsed/>
    <w:qFormat/>
    <w:rsid w:val="008C66A4"/>
    <w:rPr>
      <w:b/>
      <w:bCs/>
    </w:rPr>
  </w:style>
  <w:style w:type="paragraph" w:styleId="af5">
    <w:name w:val="Balloon Text"/>
    <w:basedOn w:val="a"/>
    <w:uiPriority w:val="99"/>
    <w:semiHidden/>
    <w:unhideWhenUsed/>
    <w:qFormat/>
    <w:rsid w:val="008C66A4"/>
    <w:rPr>
      <w:rFonts w:ascii="Segoe UI" w:hAnsi="Segoe UI" w:cs="Segoe UI"/>
      <w:sz w:val="18"/>
      <w:szCs w:val="18"/>
    </w:rPr>
  </w:style>
  <w:style w:type="paragraph" w:styleId="af6">
    <w:name w:val="Revision"/>
    <w:uiPriority w:val="99"/>
    <w:semiHidden/>
    <w:qFormat/>
    <w:rsid w:val="009D34F5"/>
    <w:rPr>
      <w:sz w:val="22"/>
      <w:szCs w:val="22"/>
    </w:rPr>
  </w:style>
  <w:style w:type="paragraph" w:customStyle="1" w:styleId="headertext">
    <w:name w:val="headertext"/>
    <w:basedOn w:val="a"/>
    <w:qFormat/>
    <w:rsid w:val="00821E38"/>
    <w:pPr>
      <w:spacing w:beforeAutospacing="1" w:afterAutospacing="1"/>
    </w:pPr>
  </w:style>
  <w:style w:type="paragraph" w:customStyle="1" w:styleId="1">
    <w:name w:val="обычный_1 Знак Знак Знак Знак Знак Знак Знак Знак Знак"/>
    <w:basedOn w:val="a"/>
    <w:qFormat/>
    <w:rsid w:val="00024A20"/>
    <w:pPr>
      <w:spacing w:beforeAutospacing="1" w:afterAutospacing="1"/>
      <w:jc w:val="both"/>
    </w:pPr>
    <w:rPr>
      <w:rFonts w:ascii="Tahoma" w:hAnsi="Tahoma" w:cs="Tahoma"/>
      <w:sz w:val="20"/>
      <w:szCs w:val="20"/>
      <w:lang w:val="en-US" w:eastAsia="en-US"/>
    </w:rPr>
  </w:style>
  <w:style w:type="paragraph" w:customStyle="1" w:styleId="ConsPlusNormal">
    <w:name w:val="ConsPlusNormal"/>
    <w:qFormat/>
    <w:rsid w:val="00871408"/>
    <w:pPr>
      <w:ind w:firstLine="720"/>
    </w:pPr>
    <w:rPr>
      <w:rFonts w:ascii="Arial" w:eastAsia="Batang" w:hAnsi="Arial" w:cs="Arial"/>
      <w:sz w:val="20"/>
      <w:szCs w:val="20"/>
      <w:lang w:eastAsia="ko-KR"/>
    </w:rPr>
  </w:style>
  <w:style w:type="paragraph" w:customStyle="1" w:styleId="ConsPlusTitle">
    <w:name w:val="ConsPlusTitle"/>
    <w:uiPriority w:val="99"/>
    <w:qFormat/>
    <w:rsid w:val="00871408"/>
    <w:pPr>
      <w:widowControl w:val="0"/>
    </w:pPr>
    <w:rPr>
      <w:rFonts w:ascii="Arial" w:eastAsia="Batang" w:hAnsi="Arial" w:cs="Arial"/>
      <w:b/>
      <w:bCs/>
      <w:sz w:val="20"/>
      <w:szCs w:val="20"/>
      <w:lang w:eastAsia="ko-KR"/>
    </w:rPr>
  </w:style>
  <w:style w:type="paragraph" w:customStyle="1" w:styleId="ConsPlusNonformat">
    <w:name w:val="ConsPlusNonformat"/>
    <w:uiPriority w:val="99"/>
    <w:qFormat/>
    <w:rsid w:val="00871408"/>
    <w:pPr>
      <w:widowControl w:val="0"/>
    </w:pPr>
    <w:rPr>
      <w:rFonts w:ascii="Courier New" w:eastAsia="Times New Roman" w:hAnsi="Courier New" w:cs="Courier New"/>
      <w:sz w:val="20"/>
      <w:szCs w:val="20"/>
      <w:lang w:eastAsia="ru-RU"/>
    </w:rPr>
  </w:style>
  <w:style w:type="paragraph" w:customStyle="1" w:styleId="HeaderandFooter">
    <w:name w:val="Header and Footer"/>
    <w:basedOn w:val="a"/>
    <w:qFormat/>
  </w:style>
  <w:style w:type="paragraph" w:styleId="af7">
    <w:name w:val="header"/>
    <w:basedOn w:val="a"/>
    <w:uiPriority w:val="99"/>
    <w:unhideWhenUsed/>
    <w:rsid w:val="009F353C"/>
    <w:pPr>
      <w:tabs>
        <w:tab w:val="center" w:pos="4677"/>
        <w:tab w:val="right" w:pos="9355"/>
      </w:tabs>
    </w:pPr>
  </w:style>
  <w:style w:type="paragraph" w:styleId="af8">
    <w:name w:val="footer"/>
    <w:basedOn w:val="a"/>
    <w:uiPriority w:val="99"/>
    <w:unhideWhenUsed/>
    <w:rsid w:val="009F353C"/>
    <w:pPr>
      <w:tabs>
        <w:tab w:val="center" w:pos="4677"/>
        <w:tab w:val="right" w:pos="9355"/>
      </w:tabs>
    </w:pPr>
  </w:style>
  <w:style w:type="table" w:styleId="af9">
    <w:name w:val="Table Grid"/>
    <w:basedOn w:val="a1"/>
    <w:uiPriority w:val="39"/>
    <w:rsid w:val="00347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rsid w:val="00347FDA"/>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0CC01-1EA7-49F6-A209-4E5AF00EF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2073</Words>
  <Characters>11822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Лыжов Ф.С.</dc:creator>
  <dc:description/>
  <cp:lastModifiedBy>Полякова</cp:lastModifiedBy>
  <cp:revision>74</cp:revision>
  <cp:lastPrinted>2020-01-26T18:14:00Z</cp:lastPrinted>
  <dcterms:created xsi:type="dcterms:W3CDTF">2025-11-10T04:47:00Z</dcterms:created>
  <dcterms:modified xsi:type="dcterms:W3CDTF">2025-11-13T11:34:00Z</dcterms:modified>
  <dc:language>ru-RU</dc:language>
</cp:coreProperties>
</file>